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6952D" w14:textId="77777777" w:rsidR="002E31C7" w:rsidRPr="009E34CA" w:rsidRDefault="002E31C7" w:rsidP="002E31C7">
      <w:pPr>
        <w:bidi/>
        <w:ind w:left="-574"/>
        <w:jc w:val="both"/>
        <w:rPr>
          <w:rFonts w:asciiTheme="majorHAnsi" w:hAnsiTheme="majorHAnsi" w:cstheme="majorHAnsi"/>
          <w:color w:val="FF0000"/>
          <w:kern w:val="0"/>
          <w:sz w:val="40"/>
          <w:szCs w:val="40"/>
          <w:rtl/>
          <w:lang w:bidi="ar-JO"/>
        </w:rPr>
      </w:pPr>
      <w:r w:rsidRPr="009E34CA">
        <w:rPr>
          <w:rFonts w:asciiTheme="majorHAnsi" w:hAnsiTheme="majorHAnsi" w:cstheme="majorHAnsi"/>
          <w:color w:val="FF0000"/>
          <w:kern w:val="0"/>
          <w:sz w:val="40"/>
          <w:szCs w:val="40"/>
          <w:rtl/>
          <w:lang w:bidi="ar-JO"/>
        </w:rPr>
        <w:t>الحديث الخامس:</w:t>
      </w:r>
    </w:p>
    <w:p w14:paraId="5BB12EBA" w14:textId="77777777" w:rsidR="009F2769" w:rsidRPr="009E34CA" w:rsidRDefault="002E31C7" w:rsidP="009F2769">
      <w:pPr>
        <w:bidi/>
        <w:ind w:left="-574"/>
        <w:jc w:val="both"/>
        <w:rPr>
          <w:rFonts w:asciiTheme="majorHAnsi" w:hAnsiTheme="majorHAnsi" w:cstheme="majorHAnsi"/>
          <w:color w:val="FF0000"/>
          <w:kern w:val="0"/>
          <w:sz w:val="40"/>
          <w:szCs w:val="40"/>
          <w:rtl/>
          <w:lang w:bidi="ar-JO"/>
        </w:rPr>
      </w:pPr>
      <w:bookmarkStart w:id="0" w:name="_Hlk131348808"/>
      <w:r w:rsidRPr="009E34CA">
        <w:rPr>
          <w:rFonts w:asciiTheme="majorHAnsi" w:hAnsiTheme="majorHAnsi" w:cstheme="majorHAnsi"/>
          <w:color w:val="FF0000"/>
          <w:kern w:val="0"/>
          <w:sz w:val="40"/>
          <w:szCs w:val="40"/>
          <w:rtl/>
          <w:lang w:bidi="ar-JO"/>
        </w:rPr>
        <w:t>حَدَّثَنَا مُوسَى بْنُ إِسْمَاعِيلَ</w:t>
      </w:r>
      <w:bookmarkEnd w:id="0"/>
      <w:r w:rsidRPr="009E34CA">
        <w:rPr>
          <w:rFonts w:asciiTheme="majorHAnsi" w:hAnsiTheme="majorHAnsi" w:cstheme="majorHAnsi"/>
          <w:color w:val="FF0000"/>
          <w:kern w:val="0"/>
          <w:sz w:val="40"/>
          <w:szCs w:val="40"/>
          <w:rtl/>
          <w:lang w:bidi="ar-JO"/>
        </w:rPr>
        <w:t xml:space="preserve">، </w:t>
      </w:r>
      <w:bookmarkStart w:id="1" w:name="_Hlk131348846"/>
      <w:r w:rsidRPr="009E34CA">
        <w:rPr>
          <w:rFonts w:asciiTheme="majorHAnsi" w:hAnsiTheme="majorHAnsi" w:cstheme="majorHAnsi"/>
          <w:color w:val="FF0000"/>
          <w:kern w:val="0"/>
          <w:sz w:val="40"/>
          <w:szCs w:val="40"/>
          <w:rtl/>
          <w:lang w:bidi="ar-JO"/>
        </w:rPr>
        <w:t>قَالَ: حَدَّثَنَا أَبُو عَوَانَةَ</w:t>
      </w:r>
      <w:bookmarkEnd w:id="1"/>
      <w:r w:rsidRPr="009E34CA">
        <w:rPr>
          <w:rFonts w:asciiTheme="majorHAnsi" w:hAnsiTheme="majorHAnsi" w:cstheme="majorHAnsi"/>
          <w:color w:val="FF0000"/>
          <w:kern w:val="0"/>
          <w:sz w:val="40"/>
          <w:szCs w:val="40"/>
          <w:rtl/>
          <w:lang w:bidi="ar-JO"/>
        </w:rPr>
        <w:t xml:space="preserve">، قَالَ: </w:t>
      </w:r>
      <w:bookmarkStart w:id="2" w:name="_Hlk131348908"/>
      <w:r w:rsidRPr="009E34CA">
        <w:rPr>
          <w:rFonts w:asciiTheme="majorHAnsi" w:hAnsiTheme="majorHAnsi" w:cstheme="majorHAnsi"/>
          <w:color w:val="FF0000"/>
          <w:kern w:val="0"/>
          <w:sz w:val="40"/>
          <w:szCs w:val="40"/>
          <w:rtl/>
          <w:lang w:bidi="ar-JO"/>
        </w:rPr>
        <w:t>حَدَّثَنَا مُوسَى بْنُ أَبِي عَائِشَةَ</w:t>
      </w:r>
      <w:bookmarkEnd w:id="2"/>
      <w:r w:rsidRPr="009E34CA">
        <w:rPr>
          <w:rFonts w:asciiTheme="majorHAnsi" w:hAnsiTheme="majorHAnsi" w:cstheme="majorHAnsi"/>
          <w:color w:val="FF0000"/>
          <w:kern w:val="0"/>
          <w:sz w:val="40"/>
          <w:szCs w:val="40"/>
          <w:rtl/>
          <w:lang w:bidi="ar-JO"/>
        </w:rPr>
        <w:t xml:space="preserve">، قَالَ: </w:t>
      </w:r>
      <w:bookmarkStart w:id="3" w:name="_Hlk131348950"/>
      <w:r w:rsidRPr="009E34CA">
        <w:rPr>
          <w:rFonts w:asciiTheme="majorHAnsi" w:hAnsiTheme="majorHAnsi" w:cstheme="majorHAnsi"/>
          <w:color w:val="FF0000"/>
          <w:kern w:val="0"/>
          <w:sz w:val="40"/>
          <w:szCs w:val="40"/>
          <w:rtl/>
          <w:lang w:bidi="ar-JO"/>
        </w:rPr>
        <w:t>حَدَّثَنَا سَعِيدُ بْنُ جُبَيْرٍ</w:t>
      </w:r>
      <w:bookmarkEnd w:id="3"/>
      <w:r w:rsidRPr="009E34CA">
        <w:rPr>
          <w:rFonts w:asciiTheme="majorHAnsi" w:hAnsiTheme="majorHAnsi" w:cstheme="majorHAnsi"/>
          <w:color w:val="FF0000"/>
          <w:kern w:val="0"/>
          <w:sz w:val="40"/>
          <w:szCs w:val="40"/>
          <w:rtl/>
          <w:lang w:bidi="ar-JO"/>
        </w:rPr>
        <w:t xml:space="preserve">، </w:t>
      </w:r>
      <w:bookmarkStart w:id="4" w:name="_Hlk131349137"/>
      <w:r w:rsidRPr="009E34CA">
        <w:rPr>
          <w:rFonts w:asciiTheme="majorHAnsi" w:hAnsiTheme="majorHAnsi" w:cstheme="majorHAnsi"/>
          <w:color w:val="FF0000"/>
          <w:kern w:val="0"/>
          <w:sz w:val="40"/>
          <w:szCs w:val="40"/>
          <w:rtl/>
          <w:lang w:bidi="ar-JO"/>
        </w:rPr>
        <w:t xml:space="preserve">عَنِ ابْنِ عَبَّاسٍ فِي قَوْلِهِ تَعَالَى: {لاَ تُحَرِّكْ بِهِ لِسَانَكَ لِتَعْجَلَ بِهِ} </w:t>
      </w:r>
      <w:bookmarkEnd w:id="4"/>
      <w:r w:rsidRPr="009E34CA">
        <w:rPr>
          <w:rFonts w:asciiTheme="majorHAnsi" w:hAnsiTheme="majorHAnsi" w:cstheme="majorHAnsi"/>
          <w:color w:val="FF0000"/>
          <w:kern w:val="0"/>
          <w:sz w:val="40"/>
          <w:szCs w:val="40"/>
          <w:rtl/>
          <w:lang w:bidi="ar-JO"/>
        </w:rPr>
        <w:t>[القيامة: 16</w:t>
      </w:r>
      <w:bookmarkStart w:id="5" w:name="_Hlk131349172"/>
      <w:r w:rsidRPr="009E34CA">
        <w:rPr>
          <w:rFonts w:asciiTheme="majorHAnsi" w:hAnsiTheme="majorHAnsi" w:cstheme="majorHAnsi"/>
          <w:color w:val="FF0000"/>
          <w:kern w:val="0"/>
          <w:sz w:val="40"/>
          <w:szCs w:val="40"/>
          <w:rtl/>
          <w:lang w:bidi="ar-JO"/>
        </w:rPr>
        <w:t>] قَالَ: كَانَ رَسُولُ اللَّهِ صَلَّى اللهُ عَلَيْهِ وَسَلَّمَ يُعَالِجُ مِنَ التَّنْزِيلِ شِدَّةً</w:t>
      </w:r>
      <w:bookmarkEnd w:id="5"/>
      <w:r w:rsidRPr="009E34CA">
        <w:rPr>
          <w:rFonts w:asciiTheme="majorHAnsi" w:hAnsiTheme="majorHAnsi" w:cstheme="majorHAnsi"/>
          <w:color w:val="FF0000"/>
          <w:kern w:val="0"/>
          <w:sz w:val="40"/>
          <w:szCs w:val="40"/>
          <w:rtl/>
          <w:lang w:bidi="ar-JO"/>
        </w:rPr>
        <w:t xml:space="preserve">، </w:t>
      </w:r>
      <w:bookmarkStart w:id="6" w:name="_Hlk131349309"/>
      <w:r w:rsidRPr="009E34CA">
        <w:rPr>
          <w:rFonts w:asciiTheme="majorHAnsi" w:hAnsiTheme="majorHAnsi" w:cstheme="majorHAnsi"/>
          <w:color w:val="FF0000"/>
          <w:kern w:val="0"/>
          <w:sz w:val="40"/>
          <w:szCs w:val="40"/>
          <w:rtl/>
          <w:lang w:bidi="ar-JO"/>
        </w:rPr>
        <w:t>وَكَانَ مِمَّا يُحَرِّكُ شَفَتَيْهِ - فَقَالَ ابْنُ عَبَّاسٍ: فَأَنَا أُحَرِّكُهُمَا لَكُمْ كَمَا كَانَ رَسُولُ اللَّهِ صَلَّى اللهُ عَلَيْهِ وَسَلَّمَ يُحَرِّكُهُمَا</w:t>
      </w:r>
      <w:bookmarkStart w:id="7" w:name="_Hlk131349415"/>
      <w:bookmarkEnd w:id="6"/>
      <w:r w:rsidRPr="009E34CA">
        <w:rPr>
          <w:rFonts w:asciiTheme="majorHAnsi" w:hAnsiTheme="majorHAnsi" w:cstheme="majorHAnsi"/>
          <w:color w:val="FF0000"/>
          <w:kern w:val="0"/>
          <w:sz w:val="40"/>
          <w:szCs w:val="40"/>
          <w:rtl/>
          <w:lang w:bidi="ar-JO"/>
        </w:rPr>
        <w:t>، وَقَالَ سَعِيدٌ: أَنَا أُحَرِّكُهُمَا كَمَا رَأَيْتُ ابْنَ عَبَّاسٍ يُحَرِّكُهُمَا، فَحَرَّكَ شَفَتَيْهِ -</w:t>
      </w:r>
      <w:bookmarkEnd w:id="7"/>
      <w:r w:rsidRPr="009E34CA">
        <w:rPr>
          <w:rFonts w:asciiTheme="majorHAnsi" w:hAnsiTheme="majorHAnsi" w:cstheme="majorHAnsi"/>
          <w:color w:val="FF0000"/>
          <w:kern w:val="0"/>
          <w:sz w:val="40"/>
          <w:szCs w:val="40"/>
          <w:rtl/>
          <w:lang w:bidi="ar-JO"/>
        </w:rPr>
        <w:t xml:space="preserve"> </w:t>
      </w:r>
      <w:bookmarkStart w:id="8" w:name="_Hlk131349468"/>
      <w:r w:rsidRPr="009E34CA">
        <w:rPr>
          <w:rFonts w:asciiTheme="majorHAnsi" w:hAnsiTheme="majorHAnsi" w:cstheme="majorHAnsi"/>
          <w:color w:val="FF0000"/>
          <w:kern w:val="0"/>
          <w:sz w:val="40"/>
          <w:szCs w:val="40"/>
          <w:rtl/>
          <w:lang w:bidi="ar-JO"/>
        </w:rPr>
        <w:t>فَأَنْزَلَ اللَّهُ تَعَالَى: {لاَ تُحَرِّكْ بِهِ لِسَانَكَ لِتَعْجَلَ بِهِ إِنَّ عَلَيْنَا جَمْعَهُ وَقُرْآنَهُ}</w:t>
      </w:r>
      <w:bookmarkEnd w:id="8"/>
      <w:r w:rsidRPr="009E34CA">
        <w:rPr>
          <w:rFonts w:asciiTheme="majorHAnsi" w:hAnsiTheme="majorHAnsi" w:cstheme="majorHAnsi"/>
          <w:color w:val="FF0000"/>
          <w:kern w:val="0"/>
          <w:sz w:val="40"/>
          <w:szCs w:val="40"/>
          <w:rtl/>
          <w:lang w:bidi="ar-JO"/>
        </w:rPr>
        <w:t xml:space="preserve"> [القيامة: 17] </w:t>
      </w:r>
      <w:bookmarkStart w:id="9" w:name="_Hlk131349623"/>
      <w:r w:rsidRPr="009E34CA">
        <w:rPr>
          <w:rFonts w:asciiTheme="majorHAnsi" w:hAnsiTheme="majorHAnsi" w:cstheme="majorHAnsi"/>
          <w:color w:val="FF0000"/>
          <w:kern w:val="0"/>
          <w:sz w:val="40"/>
          <w:szCs w:val="40"/>
          <w:rtl/>
          <w:lang w:bidi="ar-JO"/>
        </w:rPr>
        <w:t>قَالَ: جَمْعُهُ لَكَ فِي صَدْرِكَ وَتَقْرَأَهُ: {فَإِذَا قَرَأْنَاهُ فَاتَّبِعْ قُرْآنَهُ}</w:t>
      </w:r>
      <w:bookmarkEnd w:id="9"/>
      <w:r w:rsidRPr="009E34CA">
        <w:rPr>
          <w:rFonts w:asciiTheme="majorHAnsi" w:hAnsiTheme="majorHAnsi" w:cstheme="majorHAnsi"/>
          <w:color w:val="FF0000"/>
          <w:kern w:val="0"/>
          <w:sz w:val="40"/>
          <w:szCs w:val="40"/>
          <w:rtl/>
          <w:lang w:bidi="ar-JO"/>
        </w:rPr>
        <w:t xml:space="preserve"> [القيامة: 18] </w:t>
      </w:r>
      <w:bookmarkStart w:id="10" w:name="_Hlk131349679"/>
      <w:r w:rsidRPr="009E34CA">
        <w:rPr>
          <w:rFonts w:asciiTheme="majorHAnsi" w:hAnsiTheme="majorHAnsi" w:cstheme="majorHAnsi"/>
          <w:color w:val="FF0000"/>
          <w:kern w:val="0"/>
          <w:sz w:val="40"/>
          <w:szCs w:val="40"/>
          <w:rtl/>
          <w:lang w:bidi="ar-JO"/>
        </w:rPr>
        <w:t>قَالَ: فَاسْتَمِعْ لَهُ وَأَنْصِتْ</w:t>
      </w:r>
      <w:bookmarkEnd w:id="10"/>
      <w:r w:rsidRPr="009E34CA">
        <w:rPr>
          <w:rFonts w:asciiTheme="majorHAnsi" w:hAnsiTheme="majorHAnsi" w:cstheme="majorHAnsi"/>
          <w:color w:val="FF0000"/>
          <w:kern w:val="0"/>
          <w:sz w:val="40"/>
          <w:szCs w:val="40"/>
          <w:rtl/>
          <w:lang w:bidi="ar-JO"/>
        </w:rPr>
        <w:t xml:space="preserve">: </w:t>
      </w:r>
      <w:bookmarkStart w:id="11" w:name="_Hlk131349710"/>
      <w:r w:rsidRPr="009E34CA">
        <w:rPr>
          <w:rFonts w:asciiTheme="majorHAnsi" w:hAnsiTheme="majorHAnsi" w:cstheme="majorHAnsi"/>
          <w:color w:val="FF0000"/>
          <w:kern w:val="0"/>
          <w:sz w:val="40"/>
          <w:szCs w:val="40"/>
          <w:rtl/>
          <w:lang w:bidi="ar-JO"/>
        </w:rPr>
        <w:t>{ثُمَّ إِنَّ عَلَيْنَا بَيَانَهُ} [القيامة: 19] ثُمَّ إِنَّ عَلَيْنَا أَنْ تَقْرَأَهُ</w:t>
      </w:r>
      <w:bookmarkEnd w:id="11"/>
      <w:r w:rsidRPr="009E34CA">
        <w:rPr>
          <w:rFonts w:asciiTheme="majorHAnsi" w:hAnsiTheme="majorHAnsi" w:cstheme="majorHAnsi"/>
          <w:color w:val="FF0000"/>
          <w:kern w:val="0"/>
          <w:sz w:val="40"/>
          <w:szCs w:val="40"/>
          <w:rtl/>
          <w:lang w:bidi="ar-JO"/>
        </w:rPr>
        <w:t xml:space="preserve">، </w:t>
      </w:r>
      <w:bookmarkStart w:id="12" w:name="_Hlk131349758"/>
      <w:r w:rsidRPr="009E34CA">
        <w:rPr>
          <w:rFonts w:asciiTheme="majorHAnsi" w:hAnsiTheme="majorHAnsi" w:cstheme="majorHAnsi"/>
          <w:color w:val="FF0000"/>
          <w:kern w:val="0"/>
          <w:sz w:val="40"/>
          <w:szCs w:val="40"/>
          <w:rtl/>
          <w:lang w:bidi="ar-JO"/>
        </w:rPr>
        <w:t>فَكَانَ رَسُولُ اللَّهِ صَلَّى اللهُ عَلَيْهِ وَسَلَّمَ بَعْدَ ذَلِكَ إِذَا أَتَاهُ جِبْرِيلُ اسْتَمَعَ فَإِذَا انْطَلَقَ جِبْرِيلُ قَرَأَهُ النَّبِيُّ صَلَّى اللهُ عَلَيْهِ وَسَلَّمَ كَمَا قَرَأَهُ</w:t>
      </w:r>
      <w:bookmarkEnd w:id="12"/>
    </w:p>
    <w:p w14:paraId="6AFD1875" w14:textId="32F18974" w:rsidR="00DC2A06" w:rsidRPr="009E34CA" w:rsidRDefault="00863FF3" w:rsidP="00EA71CE">
      <w:pPr>
        <w:bidi/>
        <w:ind w:left="-574"/>
        <w:jc w:val="both"/>
        <w:rPr>
          <w:rFonts w:asciiTheme="majorHAnsi" w:hAnsiTheme="majorHAnsi" w:cstheme="majorHAnsi"/>
          <w:color w:val="000000"/>
          <w:kern w:val="0"/>
          <w:sz w:val="40"/>
          <w:szCs w:val="40"/>
          <w:rtl/>
          <w:lang w:bidi="ar-JO"/>
        </w:rPr>
      </w:pPr>
      <w:r w:rsidRPr="009E34CA">
        <w:rPr>
          <w:rFonts w:asciiTheme="majorHAnsi" w:hAnsiTheme="majorHAnsi" w:cstheme="majorHAnsi"/>
          <w:b/>
          <w:bCs/>
          <w:color w:val="FF0000"/>
          <w:kern w:val="0"/>
          <w:sz w:val="40"/>
          <w:szCs w:val="40"/>
          <w:rtl/>
          <w:lang w:bidi="ar-JO"/>
        </w:rPr>
        <w:t>(حَدَّثَنَا مُوسَى بْنُ إِسْمَاعِيلَ)</w:t>
      </w:r>
      <w:r w:rsidRPr="009E34CA">
        <w:rPr>
          <w:rFonts w:asciiTheme="majorHAnsi" w:hAnsiTheme="majorHAnsi" w:cstheme="majorHAnsi"/>
          <w:color w:val="000000"/>
          <w:kern w:val="0"/>
          <w:sz w:val="40"/>
          <w:szCs w:val="40"/>
          <w:rtl/>
          <w:lang w:bidi="ar-JO"/>
        </w:rPr>
        <w:t xml:space="preserve"> </w:t>
      </w:r>
      <w:r w:rsidR="00C240E0" w:rsidRPr="009E34CA">
        <w:rPr>
          <w:rFonts w:asciiTheme="majorHAnsi" w:hAnsiTheme="majorHAnsi" w:cstheme="majorHAnsi"/>
          <w:color w:val="000000"/>
          <w:kern w:val="0"/>
          <w:sz w:val="40"/>
          <w:szCs w:val="40"/>
          <w:rtl/>
          <w:lang w:bidi="ar-JO"/>
        </w:rPr>
        <w:t>المنقري</w:t>
      </w:r>
      <w:r w:rsidR="007A5D08" w:rsidRPr="009E34CA">
        <w:rPr>
          <w:rFonts w:asciiTheme="majorHAnsi" w:hAnsiTheme="majorHAnsi" w:cstheme="majorHAnsi" w:hint="cs"/>
          <w:color w:val="000000"/>
          <w:kern w:val="0"/>
          <w:sz w:val="40"/>
          <w:szCs w:val="40"/>
          <w:rtl/>
          <w:lang w:bidi="ar-JO"/>
        </w:rPr>
        <w:t xml:space="preserve"> مولاهم </w:t>
      </w:r>
      <w:r w:rsidR="001B7953" w:rsidRPr="009E34CA">
        <w:rPr>
          <w:rFonts w:asciiTheme="majorHAnsi" w:hAnsiTheme="majorHAnsi" w:cstheme="majorHAnsi" w:hint="cs"/>
          <w:color w:val="000000"/>
          <w:kern w:val="0"/>
          <w:sz w:val="40"/>
          <w:szCs w:val="40"/>
          <w:rtl/>
          <w:lang w:bidi="ar-JO"/>
        </w:rPr>
        <w:t>التبوذكي</w:t>
      </w:r>
      <w:r w:rsidR="007A5D08" w:rsidRPr="009E34CA">
        <w:rPr>
          <w:rFonts w:asciiTheme="majorHAnsi" w:hAnsiTheme="majorHAnsi" w:cstheme="majorHAnsi" w:hint="cs"/>
          <w:color w:val="000000"/>
          <w:kern w:val="0"/>
          <w:sz w:val="40"/>
          <w:szCs w:val="40"/>
          <w:rtl/>
          <w:lang w:bidi="ar-JO"/>
        </w:rPr>
        <w:t>،</w:t>
      </w:r>
      <w:r w:rsidR="00C240E0" w:rsidRPr="009E34CA">
        <w:rPr>
          <w:rFonts w:asciiTheme="majorHAnsi" w:hAnsiTheme="majorHAnsi" w:cstheme="majorHAnsi"/>
          <w:kern w:val="0"/>
          <w:sz w:val="40"/>
          <w:szCs w:val="40"/>
          <w:rtl/>
          <w:lang w:bidi="ar-JO"/>
        </w:rPr>
        <w:t xml:space="preserve"> أبو سلمة</w:t>
      </w:r>
      <w:r w:rsidR="00D13C9E" w:rsidRPr="009E34CA">
        <w:rPr>
          <w:rFonts w:asciiTheme="majorHAnsi" w:hAnsiTheme="majorHAnsi" w:cstheme="majorHAnsi" w:hint="cs"/>
          <w:color w:val="000000"/>
          <w:kern w:val="0"/>
          <w:sz w:val="40"/>
          <w:szCs w:val="40"/>
          <w:rtl/>
          <w:lang w:bidi="ar-JO"/>
        </w:rPr>
        <w:t xml:space="preserve"> البصري</w:t>
      </w:r>
      <w:r w:rsidR="009C75B0" w:rsidRPr="009E34CA">
        <w:rPr>
          <w:rFonts w:asciiTheme="majorHAnsi" w:hAnsiTheme="majorHAnsi" w:cstheme="majorHAnsi"/>
          <w:color w:val="000000"/>
          <w:kern w:val="0"/>
          <w:sz w:val="40"/>
          <w:szCs w:val="40"/>
          <w:rtl/>
          <w:lang w:bidi="ar-JO"/>
        </w:rPr>
        <w:t>، مشهور باسمه وكنيته</w:t>
      </w:r>
      <w:r w:rsidR="000F178D" w:rsidRPr="009E34CA">
        <w:rPr>
          <w:rFonts w:asciiTheme="majorHAnsi" w:hAnsiTheme="majorHAnsi" w:cstheme="majorHAnsi"/>
          <w:color w:val="000000"/>
          <w:kern w:val="0"/>
          <w:sz w:val="40"/>
          <w:szCs w:val="40"/>
          <w:rtl/>
          <w:lang w:bidi="ar-JO"/>
        </w:rPr>
        <w:t xml:space="preserve">، ثقة </w:t>
      </w:r>
      <w:r w:rsidR="00EA71CE" w:rsidRPr="009E34CA">
        <w:rPr>
          <w:rFonts w:asciiTheme="majorHAnsi" w:hAnsiTheme="majorHAnsi" w:cstheme="majorHAnsi"/>
          <w:color w:val="000000"/>
          <w:kern w:val="0"/>
          <w:sz w:val="40"/>
          <w:szCs w:val="40"/>
          <w:rtl/>
          <w:lang w:bidi="ar-JO"/>
        </w:rPr>
        <w:t>ثبت</w:t>
      </w:r>
      <w:r w:rsidR="002C5BF7" w:rsidRPr="009E34CA">
        <w:rPr>
          <w:rFonts w:asciiTheme="majorHAnsi" w:hAnsiTheme="majorHAnsi" w:cstheme="majorHAnsi" w:hint="cs"/>
          <w:color w:val="000000"/>
          <w:kern w:val="0"/>
          <w:sz w:val="40"/>
          <w:szCs w:val="40"/>
          <w:rtl/>
          <w:lang w:bidi="ar-JO"/>
        </w:rPr>
        <w:t xml:space="preserve"> حافظ</w:t>
      </w:r>
      <w:r w:rsidR="00EA71CE" w:rsidRPr="009E34CA">
        <w:rPr>
          <w:rFonts w:asciiTheme="majorHAnsi" w:hAnsiTheme="majorHAnsi" w:cstheme="majorHAnsi"/>
          <w:color w:val="000000"/>
          <w:kern w:val="0"/>
          <w:sz w:val="40"/>
          <w:szCs w:val="40"/>
          <w:rtl/>
          <w:lang w:bidi="ar-JO"/>
        </w:rPr>
        <w:t>،</w:t>
      </w:r>
      <w:r w:rsidR="000B375A" w:rsidRPr="009E34CA">
        <w:rPr>
          <w:rFonts w:asciiTheme="majorHAnsi" w:hAnsiTheme="majorHAnsi" w:cstheme="majorHAnsi" w:hint="cs"/>
          <w:color w:val="000000"/>
          <w:kern w:val="0"/>
          <w:sz w:val="40"/>
          <w:szCs w:val="40"/>
          <w:rtl/>
          <w:lang w:bidi="ar-JO"/>
        </w:rPr>
        <w:t xml:space="preserve"> </w:t>
      </w:r>
      <w:r w:rsidR="005B5646" w:rsidRPr="009E34CA">
        <w:rPr>
          <w:rFonts w:asciiTheme="majorHAnsi" w:hAnsiTheme="majorHAnsi" w:cstheme="majorHAnsi" w:hint="cs"/>
          <w:color w:val="000000"/>
          <w:kern w:val="0"/>
          <w:sz w:val="40"/>
          <w:szCs w:val="40"/>
          <w:rtl/>
          <w:lang w:bidi="ar-JO"/>
        </w:rPr>
        <w:t>يروي ع</w:t>
      </w:r>
      <w:r w:rsidR="000B375A" w:rsidRPr="009E34CA">
        <w:rPr>
          <w:rFonts w:asciiTheme="majorHAnsi" w:hAnsiTheme="majorHAnsi" w:cstheme="majorHAnsi" w:hint="cs"/>
          <w:color w:val="000000"/>
          <w:kern w:val="0"/>
          <w:sz w:val="40"/>
          <w:szCs w:val="40"/>
          <w:rtl/>
          <w:lang w:bidi="ar-JO"/>
        </w:rPr>
        <w:t>ن أتباع التابعين،</w:t>
      </w:r>
      <w:r w:rsidR="00EA71CE" w:rsidRPr="009E34CA">
        <w:rPr>
          <w:rFonts w:asciiTheme="majorHAnsi" w:hAnsiTheme="majorHAnsi" w:cstheme="majorHAnsi"/>
          <w:color w:val="000000"/>
          <w:kern w:val="0"/>
          <w:sz w:val="40"/>
          <w:szCs w:val="40"/>
          <w:rtl/>
          <w:lang w:bidi="ar-JO"/>
        </w:rPr>
        <w:t xml:space="preserve"> </w:t>
      </w:r>
      <w:r w:rsidR="00135329" w:rsidRPr="009E34CA">
        <w:rPr>
          <w:rFonts w:asciiTheme="majorHAnsi" w:hAnsiTheme="majorHAnsi" w:cstheme="majorHAnsi"/>
          <w:color w:val="000000"/>
          <w:kern w:val="0"/>
          <w:sz w:val="40"/>
          <w:szCs w:val="40"/>
          <w:rtl/>
          <w:lang w:bidi="ar-JO"/>
        </w:rPr>
        <w:t>مات</w:t>
      </w:r>
      <w:r w:rsidR="00B46F20" w:rsidRPr="009E34CA">
        <w:rPr>
          <w:rFonts w:asciiTheme="majorHAnsi" w:hAnsiTheme="majorHAnsi" w:cstheme="majorHAnsi"/>
          <w:color w:val="000000"/>
          <w:kern w:val="0"/>
          <w:sz w:val="40"/>
          <w:szCs w:val="40"/>
          <w:rtl/>
          <w:lang w:bidi="ar-JO"/>
        </w:rPr>
        <w:t xml:space="preserve"> </w:t>
      </w:r>
      <w:r w:rsidR="00135329" w:rsidRPr="009E34CA">
        <w:rPr>
          <w:rFonts w:asciiTheme="majorHAnsi" w:hAnsiTheme="majorHAnsi" w:cstheme="majorHAnsi"/>
          <w:color w:val="000000"/>
          <w:kern w:val="0"/>
          <w:sz w:val="40"/>
          <w:szCs w:val="40"/>
          <w:rtl/>
          <w:lang w:bidi="ar-JO"/>
        </w:rPr>
        <w:t>سنة ثلاث وعشرين وم</w:t>
      </w:r>
      <w:r w:rsidR="001D36B4" w:rsidRPr="009E34CA">
        <w:rPr>
          <w:rFonts w:asciiTheme="majorHAnsi" w:hAnsiTheme="majorHAnsi" w:cstheme="majorHAnsi" w:hint="cs"/>
          <w:color w:val="000000"/>
          <w:kern w:val="0"/>
          <w:sz w:val="40"/>
          <w:szCs w:val="40"/>
          <w:rtl/>
          <w:lang w:bidi="ar-JO"/>
        </w:rPr>
        <w:t>ائ</w:t>
      </w:r>
      <w:r w:rsidR="00135329" w:rsidRPr="009E34CA">
        <w:rPr>
          <w:rFonts w:asciiTheme="majorHAnsi" w:hAnsiTheme="majorHAnsi" w:cstheme="majorHAnsi"/>
          <w:color w:val="000000"/>
          <w:kern w:val="0"/>
          <w:sz w:val="40"/>
          <w:szCs w:val="40"/>
          <w:rtl/>
          <w:lang w:bidi="ar-JO"/>
        </w:rPr>
        <w:t>تين</w:t>
      </w:r>
      <w:r w:rsidR="00B46F20" w:rsidRPr="009E34CA">
        <w:rPr>
          <w:rFonts w:asciiTheme="majorHAnsi" w:hAnsiTheme="majorHAnsi" w:cstheme="majorHAnsi"/>
          <w:color w:val="000000"/>
          <w:kern w:val="0"/>
          <w:sz w:val="40"/>
          <w:szCs w:val="40"/>
          <w:rtl/>
          <w:lang w:bidi="ar-JO"/>
        </w:rPr>
        <w:t>، روى له الجماعة.</w:t>
      </w:r>
    </w:p>
    <w:p w14:paraId="6ECE185D" w14:textId="21219A99" w:rsidR="00DC2A06" w:rsidRPr="009E34CA" w:rsidRDefault="00DC2A06" w:rsidP="0012513B">
      <w:pPr>
        <w:bidi/>
        <w:ind w:left="-574"/>
        <w:jc w:val="both"/>
        <w:rPr>
          <w:rFonts w:asciiTheme="majorHAnsi" w:hAnsiTheme="majorHAnsi" w:cstheme="majorHAnsi"/>
          <w:kern w:val="0"/>
          <w:sz w:val="40"/>
          <w:szCs w:val="40"/>
          <w:rtl/>
          <w:lang w:bidi="ar-JO"/>
        </w:rPr>
      </w:pPr>
      <w:r w:rsidRPr="009E34CA">
        <w:rPr>
          <w:rFonts w:asciiTheme="majorHAnsi" w:hAnsiTheme="majorHAnsi" w:cstheme="majorHAnsi"/>
          <w:color w:val="FF0000"/>
          <w:kern w:val="0"/>
          <w:sz w:val="40"/>
          <w:szCs w:val="40"/>
          <w:rtl/>
          <w:lang w:bidi="ar-JO"/>
        </w:rPr>
        <w:t>(</w:t>
      </w:r>
      <w:r w:rsidRPr="009E34CA">
        <w:rPr>
          <w:rFonts w:asciiTheme="majorHAnsi" w:hAnsiTheme="majorHAnsi" w:cstheme="majorHAnsi"/>
          <w:b/>
          <w:bCs/>
          <w:color w:val="FF0000"/>
          <w:kern w:val="0"/>
          <w:sz w:val="40"/>
          <w:szCs w:val="40"/>
          <w:rtl/>
          <w:lang w:bidi="ar-JO"/>
        </w:rPr>
        <w:t>حَدَّثَنَا أَبُو عَوَانَةَ)</w:t>
      </w:r>
      <w:r w:rsidR="008D4724" w:rsidRPr="009E34CA">
        <w:rPr>
          <w:rFonts w:asciiTheme="majorHAnsi" w:hAnsiTheme="majorHAnsi" w:cstheme="majorHAnsi"/>
          <w:b/>
          <w:bCs/>
          <w:color w:val="000000"/>
          <w:kern w:val="0"/>
          <w:sz w:val="40"/>
          <w:szCs w:val="40"/>
          <w:rtl/>
          <w:lang w:bidi="ar-JO"/>
        </w:rPr>
        <w:t xml:space="preserve"> </w:t>
      </w:r>
      <w:r w:rsidR="0048175A" w:rsidRPr="009E34CA">
        <w:rPr>
          <w:rFonts w:asciiTheme="majorHAnsi" w:hAnsiTheme="majorHAnsi" w:cstheme="majorHAnsi" w:hint="cs"/>
          <w:color w:val="000000"/>
          <w:kern w:val="0"/>
          <w:sz w:val="40"/>
          <w:szCs w:val="40"/>
          <w:rtl/>
          <w:lang w:bidi="ar-JO"/>
        </w:rPr>
        <w:t>ال</w:t>
      </w:r>
      <w:r w:rsidR="000B375A" w:rsidRPr="009E34CA">
        <w:rPr>
          <w:rFonts w:asciiTheme="majorHAnsi" w:hAnsiTheme="majorHAnsi" w:cstheme="majorHAnsi" w:hint="cs"/>
          <w:color w:val="000000"/>
          <w:kern w:val="0"/>
          <w:sz w:val="40"/>
          <w:szCs w:val="40"/>
          <w:rtl/>
          <w:lang w:bidi="ar-JO"/>
        </w:rPr>
        <w:t>وض</w:t>
      </w:r>
      <w:r w:rsidR="00AE0082" w:rsidRPr="009E34CA">
        <w:rPr>
          <w:rFonts w:asciiTheme="majorHAnsi" w:hAnsiTheme="majorHAnsi" w:cstheme="majorHAnsi" w:hint="cs"/>
          <w:color w:val="000000"/>
          <w:kern w:val="0"/>
          <w:sz w:val="40"/>
          <w:szCs w:val="40"/>
          <w:rtl/>
          <w:lang w:bidi="ar-JO"/>
        </w:rPr>
        <w:t>َّ</w:t>
      </w:r>
      <w:r w:rsidR="000B375A" w:rsidRPr="009E34CA">
        <w:rPr>
          <w:rFonts w:asciiTheme="majorHAnsi" w:hAnsiTheme="majorHAnsi" w:cstheme="majorHAnsi" w:hint="cs"/>
          <w:color w:val="000000"/>
          <w:kern w:val="0"/>
          <w:sz w:val="40"/>
          <w:szCs w:val="40"/>
          <w:rtl/>
          <w:lang w:bidi="ar-JO"/>
        </w:rPr>
        <w:t>اح</w:t>
      </w:r>
      <w:r w:rsidR="004B16CB" w:rsidRPr="009E34CA">
        <w:rPr>
          <w:rFonts w:asciiTheme="majorHAnsi" w:hAnsiTheme="majorHAnsi" w:cstheme="majorHAnsi"/>
          <w:color w:val="000000"/>
          <w:kern w:val="0"/>
          <w:sz w:val="40"/>
          <w:szCs w:val="40"/>
          <w:rtl/>
          <w:lang w:bidi="ar-JO"/>
        </w:rPr>
        <w:t xml:space="preserve"> بن عبد الله الي</w:t>
      </w:r>
      <w:r w:rsidR="00AE0082"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شك</w:t>
      </w:r>
      <w:r w:rsidR="00AE0082"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ري</w:t>
      </w:r>
      <w:r w:rsidR="00136836"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 xml:space="preserve"> الب</w:t>
      </w:r>
      <w:r w:rsidR="00A61F05"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ز</w:t>
      </w:r>
      <w:r w:rsidR="00A61F05"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از</w:t>
      </w:r>
      <w:r w:rsidR="00190DFD" w:rsidRPr="009E34CA">
        <w:rPr>
          <w:rFonts w:asciiTheme="majorHAnsi" w:hAnsiTheme="majorHAnsi" w:cstheme="majorHAnsi"/>
          <w:color w:val="000000"/>
          <w:kern w:val="0"/>
          <w:sz w:val="40"/>
          <w:szCs w:val="40"/>
          <w:rtl/>
          <w:lang w:bidi="ar-JO"/>
        </w:rPr>
        <w:t xml:space="preserve"> ال</w:t>
      </w:r>
      <w:r w:rsidR="00F67142" w:rsidRPr="009E34CA">
        <w:rPr>
          <w:rFonts w:asciiTheme="majorHAnsi" w:hAnsiTheme="majorHAnsi" w:cstheme="majorHAnsi" w:hint="cs"/>
          <w:color w:val="000000"/>
          <w:kern w:val="0"/>
          <w:sz w:val="40"/>
          <w:szCs w:val="40"/>
          <w:rtl/>
          <w:lang w:bidi="ar-JO"/>
        </w:rPr>
        <w:t>واسطي</w:t>
      </w:r>
      <w:r w:rsidR="00136836"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 xml:space="preserve"> مشهور بكنيته</w:t>
      </w:r>
      <w:r w:rsidR="00136836"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 xml:space="preserve"> ثقة ثبت</w:t>
      </w:r>
      <w:r w:rsidR="00D42FA7" w:rsidRPr="009E34CA">
        <w:rPr>
          <w:rFonts w:asciiTheme="majorHAnsi" w:hAnsiTheme="majorHAnsi" w:cstheme="majorHAnsi" w:hint="cs"/>
          <w:color w:val="000000"/>
          <w:kern w:val="0"/>
          <w:sz w:val="40"/>
          <w:szCs w:val="40"/>
          <w:rtl/>
          <w:lang w:bidi="ar-JO"/>
        </w:rPr>
        <w:t>،</w:t>
      </w:r>
      <w:r w:rsidR="004B16CB" w:rsidRPr="009E34CA">
        <w:rPr>
          <w:rFonts w:asciiTheme="majorHAnsi" w:hAnsiTheme="majorHAnsi" w:cstheme="majorHAnsi"/>
          <w:color w:val="000000"/>
          <w:kern w:val="0"/>
          <w:sz w:val="40"/>
          <w:szCs w:val="40"/>
          <w:rtl/>
          <w:lang w:bidi="ar-JO"/>
        </w:rPr>
        <w:t xml:space="preserve"> </w:t>
      </w:r>
      <w:r w:rsidR="00EB022A" w:rsidRPr="009E34CA">
        <w:rPr>
          <w:rFonts w:asciiTheme="majorHAnsi" w:hAnsiTheme="majorHAnsi" w:cs="Calibri Light"/>
          <w:color w:val="000000"/>
          <w:kern w:val="0"/>
          <w:sz w:val="40"/>
          <w:szCs w:val="40"/>
          <w:rtl/>
          <w:lang w:bidi="ar-JO"/>
        </w:rPr>
        <w:t>وكان كتابه في غاية الإتقان</w:t>
      </w:r>
      <w:r w:rsidR="00EB022A" w:rsidRPr="009E34CA">
        <w:rPr>
          <w:rFonts w:asciiTheme="majorHAnsi" w:hAnsiTheme="majorHAnsi" w:cs="Calibri Light" w:hint="cs"/>
          <w:color w:val="000000"/>
          <w:kern w:val="0"/>
          <w:sz w:val="40"/>
          <w:szCs w:val="40"/>
          <w:rtl/>
          <w:lang w:bidi="ar-JO"/>
        </w:rPr>
        <w:t>،</w:t>
      </w:r>
      <w:r w:rsidR="0083772A" w:rsidRPr="009E34CA">
        <w:rPr>
          <w:rFonts w:asciiTheme="majorHAnsi" w:hAnsiTheme="majorHAnsi" w:cs="Calibri Light" w:hint="cs"/>
          <w:color w:val="000000"/>
          <w:kern w:val="0"/>
          <w:sz w:val="40"/>
          <w:szCs w:val="40"/>
          <w:rtl/>
          <w:lang w:bidi="ar-JO"/>
        </w:rPr>
        <w:t xml:space="preserve"> قال ابن عبد البر: </w:t>
      </w:r>
      <w:r w:rsidR="003D77E5" w:rsidRPr="009E34CA">
        <w:rPr>
          <w:rFonts w:asciiTheme="majorHAnsi" w:hAnsiTheme="majorHAnsi" w:cs="Calibri Light" w:hint="cs"/>
          <w:color w:val="000000"/>
          <w:kern w:val="0"/>
          <w:sz w:val="40"/>
          <w:szCs w:val="40"/>
          <w:rtl/>
          <w:lang w:bidi="ar-JO"/>
        </w:rPr>
        <w:t xml:space="preserve">"أجمعوا على أنه ثقة ثبت حجة فيما حدث من كتابه، وكان إذا حدث من حفظه ربما غلط". انتهى، </w:t>
      </w:r>
      <w:r w:rsidR="002B5217" w:rsidRPr="009E34CA">
        <w:rPr>
          <w:rFonts w:asciiTheme="majorHAnsi" w:hAnsiTheme="majorHAnsi" w:cstheme="majorHAnsi" w:hint="cs"/>
          <w:color w:val="000000"/>
          <w:kern w:val="0"/>
          <w:sz w:val="40"/>
          <w:szCs w:val="40"/>
          <w:rtl/>
          <w:lang w:bidi="ar-JO"/>
        </w:rPr>
        <w:t xml:space="preserve">من أتباع التابعين، </w:t>
      </w:r>
      <w:r w:rsidR="004B16CB" w:rsidRPr="009E34CA">
        <w:rPr>
          <w:rFonts w:asciiTheme="majorHAnsi" w:hAnsiTheme="majorHAnsi" w:cstheme="majorHAnsi"/>
          <w:color w:val="000000"/>
          <w:kern w:val="0"/>
          <w:sz w:val="40"/>
          <w:szCs w:val="40"/>
          <w:rtl/>
          <w:lang w:bidi="ar-JO"/>
        </w:rPr>
        <w:t>مات سنة خمس أو ست وسبعي</w:t>
      </w:r>
      <w:r w:rsidR="00190DFD" w:rsidRPr="009E34CA">
        <w:rPr>
          <w:rFonts w:asciiTheme="majorHAnsi" w:hAnsiTheme="majorHAnsi" w:cstheme="majorHAnsi"/>
          <w:color w:val="000000"/>
          <w:kern w:val="0"/>
          <w:sz w:val="40"/>
          <w:szCs w:val="40"/>
          <w:rtl/>
          <w:lang w:bidi="ar-JO"/>
        </w:rPr>
        <w:t>ن</w:t>
      </w:r>
      <w:r w:rsidR="00D42FA7" w:rsidRPr="009E34CA">
        <w:rPr>
          <w:rFonts w:asciiTheme="majorHAnsi" w:hAnsiTheme="majorHAnsi" w:cstheme="majorHAnsi" w:hint="cs"/>
          <w:color w:val="000000"/>
          <w:kern w:val="0"/>
          <w:sz w:val="40"/>
          <w:szCs w:val="40"/>
          <w:rtl/>
          <w:lang w:bidi="ar-JO"/>
        </w:rPr>
        <w:t xml:space="preserve"> ومائة</w:t>
      </w:r>
      <w:r w:rsidR="0012513B" w:rsidRPr="009E34CA">
        <w:rPr>
          <w:rFonts w:asciiTheme="majorHAnsi" w:hAnsiTheme="majorHAnsi" w:cstheme="majorHAnsi"/>
          <w:color w:val="000000"/>
          <w:kern w:val="0"/>
          <w:sz w:val="40"/>
          <w:szCs w:val="40"/>
          <w:rtl/>
          <w:lang w:bidi="ar-JO"/>
        </w:rPr>
        <w:t>، روى له الجماعة</w:t>
      </w:r>
      <w:r w:rsidR="00EB022A" w:rsidRPr="009E34CA">
        <w:rPr>
          <w:rFonts w:asciiTheme="majorHAnsi" w:hAnsiTheme="majorHAnsi" w:cstheme="majorHAnsi" w:hint="cs"/>
          <w:color w:val="000000"/>
          <w:kern w:val="0"/>
          <w:sz w:val="40"/>
          <w:szCs w:val="40"/>
          <w:rtl/>
          <w:lang w:bidi="ar-JO"/>
        </w:rPr>
        <w:t>.</w:t>
      </w:r>
      <w:r w:rsidR="0012513B" w:rsidRPr="009E34CA">
        <w:rPr>
          <w:rFonts w:asciiTheme="majorHAnsi" w:hAnsiTheme="majorHAnsi" w:cstheme="majorHAnsi"/>
          <w:color w:val="000000"/>
          <w:kern w:val="0"/>
          <w:sz w:val="40"/>
          <w:szCs w:val="40"/>
          <w:rtl/>
          <w:lang w:bidi="ar-JO"/>
        </w:rPr>
        <w:t xml:space="preserve"> </w:t>
      </w:r>
    </w:p>
    <w:p w14:paraId="356BEDAE" w14:textId="773BE3B1" w:rsidR="00B4468A" w:rsidRPr="009E34CA" w:rsidRDefault="00DC2A06" w:rsidP="00DC2A06">
      <w:pPr>
        <w:autoSpaceDE w:val="0"/>
        <w:autoSpaceDN w:val="0"/>
        <w:bidi/>
        <w:adjustRightInd w:val="0"/>
        <w:spacing w:after="0" w:line="240" w:lineRule="auto"/>
        <w:ind w:left="-716"/>
        <w:rPr>
          <w:rFonts w:asciiTheme="majorHAnsi" w:hAnsiTheme="majorHAnsi" w:cstheme="majorHAnsi"/>
          <w:kern w:val="0"/>
          <w:sz w:val="40"/>
          <w:szCs w:val="40"/>
          <w:rtl/>
          <w:lang w:bidi="ar-JO"/>
        </w:rPr>
      </w:pPr>
      <w:r w:rsidRPr="009E34CA">
        <w:rPr>
          <w:rFonts w:asciiTheme="majorHAnsi" w:hAnsiTheme="majorHAnsi" w:cstheme="majorHAnsi"/>
          <w:color w:val="FF0000"/>
          <w:kern w:val="0"/>
          <w:sz w:val="40"/>
          <w:szCs w:val="40"/>
          <w:rtl/>
          <w:lang w:bidi="ar-JO"/>
        </w:rPr>
        <w:t>(</w:t>
      </w:r>
      <w:r w:rsidRPr="009E34CA">
        <w:rPr>
          <w:rFonts w:asciiTheme="majorHAnsi" w:hAnsiTheme="majorHAnsi" w:cstheme="majorHAnsi"/>
          <w:b/>
          <w:bCs/>
          <w:color w:val="FF0000"/>
          <w:kern w:val="0"/>
          <w:sz w:val="40"/>
          <w:szCs w:val="40"/>
          <w:rtl/>
          <w:lang w:bidi="ar-JO"/>
        </w:rPr>
        <w:t>حَدَّثَنَا مُوسَى بْنُ أَبِي عَائِشَةَ)</w:t>
      </w:r>
      <w:r w:rsidR="00E310EF" w:rsidRPr="009E34CA">
        <w:rPr>
          <w:rFonts w:asciiTheme="majorHAnsi" w:hAnsiTheme="majorHAnsi" w:cstheme="majorHAnsi"/>
          <w:color w:val="000000"/>
          <w:kern w:val="0"/>
          <w:sz w:val="40"/>
          <w:szCs w:val="40"/>
          <w:rtl/>
          <w:lang w:bidi="ar-JO"/>
        </w:rPr>
        <w:t xml:space="preserve"> </w:t>
      </w:r>
      <w:r w:rsidR="00D374F5" w:rsidRPr="009E34CA">
        <w:rPr>
          <w:rFonts w:asciiTheme="majorHAnsi" w:hAnsiTheme="majorHAnsi" w:cstheme="majorHAnsi"/>
          <w:kern w:val="0"/>
          <w:sz w:val="40"/>
          <w:szCs w:val="40"/>
          <w:rtl/>
          <w:lang w:bidi="ar-JO"/>
        </w:rPr>
        <w:t>اله</w:t>
      </w:r>
      <w:r w:rsidR="008D6401" w:rsidRPr="009E34CA">
        <w:rPr>
          <w:rFonts w:asciiTheme="majorHAnsi" w:hAnsiTheme="majorHAnsi" w:cstheme="majorHAnsi" w:hint="cs"/>
          <w:kern w:val="0"/>
          <w:sz w:val="40"/>
          <w:szCs w:val="40"/>
          <w:rtl/>
          <w:lang w:bidi="ar-JO"/>
        </w:rPr>
        <w:t>َ</w:t>
      </w:r>
      <w:r w:rsidR="00D374F5" w:rsidRPr="009E34CA">
        <w:rPr>
          <w:rFonts w:asciiTheme="majorHAnsi" w:hAnsiTheme="majorHAnsi" w:cstheme="majorHAnsi"/>
          <w:kern w:val="0"/>
          <w:sz w:val="40"/>
          <w:szCs w:val="40"/>
          <w:rtl/>
          <w:lang w:bidi="ar-JO"/>
        </w:rPr>
        <w:t>م</w:t>
      </w:r>
      <w:r w:rsidR="008D6401" w:rsidRPr="009E34CA">
        <w:rPr>
          <w:rFonts w:asciiTheme="majorHAnsi" w:hAnsiTheme="majorHAnsi" w:cstheme="majorHAnsi" w:hint="cs"/>
          <w:kern w:val="0"/>
          <w:sz w:val="40"/>
          <w:szCs w:val="40"/>
          <w:rtl/>
          <w:lang w:bidi="ar-JO"/>
        </w:rPr>
        <w:t>ْ</w:t>
      </w:r>
      <w:r w:rsidR="00D374F5" w:rsidRPr="009E34CA">
        <w:rPr>
          <w:rFonts w:asciiTheme="majorHAnsi" w:hAnsiTheme="majorHAnsi" w:cstheme="majorHAnsi"/>
          <w:kern w:val="0"/>
          <w:sz w:val="40"/>
          <w:szCs w:val="40"/>
          <w:rtl/>
          <w:lang w:bidi="ar-JO"/>
        </w:rPr>
        <w:t>داني</w:t>
      </w:r>
      <w:r w:rsidR="008D6401" w:rsidRPr="009E34CA">
        <w:rPr>
          <w:rFonts w:asciiTheme="majorHAnsi" w:hAnsiTheme="majorHAnsi" w:cstheme="majorHAnsi" w:hint="cs"/>
          <w:kern w:val="0"/>
          <w:sz w:val="40"/>
          <w:szCs w:val="40"/>
          <w:rtl/>
          <w:lang w:bidi="ar-JO"/>
        </w:rPr>
        <w:t xml:space="preserve"> مولاهم</w:t>
      </w:r>
      <w:r w:rsidR="00D374F5" w:rsidRPr="009E34CA">
        <w:rPr>
          <w:rFonts w:asciiTheme="majorHAnsi" w:hAnsiTheme="majorHAnsi" w:cstheme="majorHAnsi"/>
          <w:kern w:val="0"/>
          <w:sz w:val="40"/>
          <w:szCs w:val="40"/>
          <w:rtl/>
          <w:lang w:bidi="ar-JO"/>
        </w:rPr>
        <w:t>، أَبُو الْحَسَنِ الكوفي</w:t>
      </w:r>
      <w:r w:rsidR="00E35F78" w:rsidRPr="009E34CA">
        <w:rPr>
          <w:rFonts w:asciiTheme="majorHAnsi" w:hAnsiTheme="majorHAnsi" w:cstheme="majorHAnsi"/>
          <w:kern w:val="0"/>
          <w:sz w:val="40"/>
          <w:szCs w:val="40"/>
          <w:rtl/>
          <w:lang w:bidi="ar-JO"/>
        </w:rPr>
        <w:t>.</w:t>
      </w:r>
      <w:r w:rsidR="008D4724" w:rsidRPr="009E34CA">
        <w:rPr>
          <w:rFonts w:asciiTheme="majorHAnsi" w:hAnsiTheme="majorHAnsi" w:cstheme="majorHAnsi"/>
          <w:kern w:val="0"/>
          <w:sz w:val="40"/>
          <w:szCs w:val="40"/>
          <w:rtl/>
          <w:lang w:bidi="ar-JO"/>
        </w:rPr>
        <w:t xml:space="preserve"> </w:t>
      </w:r>
      <w:r w:rsidR="00E27F40" w:rsidRPr="009E34CA">
        <w:rPr>
          <w:rFonts w:asciiTheme="majorHAnsi" w:hAnsiTheme="majorHAnsi" w:cstheme="majorHAnsi" w:hint="cs"/>
          <w:kern w:val="0"/>
          <w:sz w:val="40"/>
          <w:szCs w:val="40"/>
          <w:rtl/>
          <w:lang w:bidi="ar-JO"/>
        </w:rPr>
        <w:t>هو الذي يذكر عنه أنه قال</w:t>
      </w:r>
      <w:r w:rsidR="004B3DE4" w:rsidRPr="009E34CA">
        <w:rPr>
          <w:rFonts w:asciiTheme="majorHAnsi" w:hAnsiTheme="majorHAnsi" w:cstheme="majorHAnsi" w:hint="cs"/>
          <w:kern w:val="0"/>
          <w:sz w:val="40"/>
          <w:szCs w:val="40"/>
          <w:rtl/>
          <w:lang w:bidi="ar-JO"/>
        </w:rPr>
        <w:t>: "</w:t>
      </w:r>
      <w:r w:rsidR="00E27F40" w:rsidRPr="009E34CA">
        <w:rPr>
          <w:sz w:val="40"/>
          <w:szCs w:val="40"/>
          <w:rtl/>
        </w:rPr>
        <w:t xml:space="preserve"> </w:t>
      </w:r>
      <w:r w:rsidR="00E27F40" w:rsidRPr="009E34CA">
        <w:rPr>
          <w:rFonts w:asciiTheme="majorHAnsi" w:hAnsiTheme="majorHAnsi" w:cs="Calibri Light"/>
          <w:kern w:val="0"/>
          <w:sz w:val="40"/>
          <w:szCs w:val="40"/>
          <w:rtl/>
          <w:lang w:bidi="ar-JO"/>
        </w:rPr>
        <w:t>ما أمر الله عباده بأمر إلا وللشيطان فيه نزغتان</w:t>
      </w:r>
      <w:r w:rsidR="00E27F40" w:rsidRPr="009E34CA">
        <w:rPr>
          <w:rFonts w:asciiTheme="majorHAnsi" w:hAnsiTheme="majorHAnsi" w:cs="Calibri Light" w:hint="cs"/>
          <w:kern w:val="0"/>
          <w:sz w:val="40"/>
          <w:szCs w:val="40"/>
          <w:rtl/>
          <w:lang w:bidi="ar-JO"/>
        </w:rPr>
        <w:t>،</w:t>
      </w:r>
      <w:r w:rsidR="00E27F40" w:rsidRPr="009E34CA">
        <w:rPr>
          <w:rFonts w:asciiTheme="majorHAnsi" w:hAnsiTheme="majorHAnsi" w:cs="Calibri Light"/>
          <w:kern w:val="0"/>
          <w:sz w:val="40"/>
          <w:szCs w:val="40"/>
          <w:rtl/>
          <w:lang w:bidi="ar-JO"/>
        </w:rPr>
        <w:t xml:space="preserve"> فإما إلى غلو وإما إلى تقصير</w:t>
      </w:r>
      <w:r w:rsidR="00E27F40" w:rsidRPr="009E34CA">
        <w:rPr>
          <w:rFonts w:asciiTheme="majorHAnsi" w:hAnsiTheme="majorHAnsi" w:cs="Calibri Light" w:hint="cs"/>
          <w:kern w:val="0"/>
          <w:sz w:val="40"/>
          <w:szCs w:val="40"/>
          <w:rtl/>
          <w:lang w:bidi="ar-JO"/>
        </w:rPr>
        <w:t>"</w:t>
      </w:r>
      <w:r w:rsidR="00E27F40" w:rsidRPr="009E34CA">
        <w:rPr>
          <w:rFonts w:asciiTheme="majorHAnsi" w:hAnsiTheme="majorHAnsi" w:cs="Calibri Light"/>
          <w:kern w:val="0"/>
          <w:sz w:val="40"/>
          <w:szCs w:val="40"/>
          <w:rtl/>
          <w:lang w:bidi="ar-JO"/>
        </w:rPr>
        <w:t>.</w:t>
      </w:r>
    </w:p>
    <w:p w14:paraId="3289ED39" w14:textId="7C1771C5" w:rsidR="00B4468A" w:rsidRPr="009E34CA" w:rsidRDefault="00EC523B" w:rsidP="0047355C">
      <w:pPr>
        <w:autoSpaceDE w:val="0"/>
        <w:autoSpaceDN w:val="0"/>
        <w:bidi/>
        <w:adjustRightInd w:val="0"/>
        <w:spacing w:after="0" w:line="240" w:lineRule="auto"/>
        <w:ind w:left="-716"/>
        <w:rPr>
          <w:rFonts w:asciiTheme="majorHAnsi" w:hAnsiTheme="majorHAnsi" w:cstheme="majorHAnsi"/>
          <w:kern w:val="0"/>
          <w:sz w:val="40"/>
          <w:szCs w:val="40"/>
          <w:rtl/>
          <w:lang w:bidi="ar-JO"/>
        </w:rPr>
      </w:pPr>
      <w:r w:rsidRPr="009E34CA">
        <w:rPr>
          <w:rFonts w:asciiTheme="majorHAnsi" w:hAnsiTheme="majorHAnsi" w:cstheme="majorHAnsi" w:hint="cs"/>
          <w:kern w:val="0"/>
          <w:sz w:val="40"/>
          <w:szCs w:val="40"/>
          <w:rtl/>
          <w:lang w:bidi="ar-JO"/>
        </w:rPr>
        <w:lastRenderedPageBreak/>
        <w:t>ثقة</w:t>
      </w:r>
      <w:r w:rsidR="00ED6CD4" w:rsidRPr="009E34CA">
        <w:rPr>
          <w:rFonts w:asciiTheme="majorHAnsi" w:hAnsiTheme="majorHAnsi" w:cstheme="majorHAnsi" w:hint="cs"/>
          <w:kern w:val="0"/>
          <w:sz w:val="40"/>
          <w:szCs w:val="40"/>
          <w:rtl/>
          <w:lang w:bidi="ar-JO"/>
        </w:rPr>
        <w:t xml:space="preserve"> </w:t>
      </w:r>
      <w:r w:rsidR="002F1A67" w:rsidRPr="009E34CA">
        <w:rPr>
          <w:rFonts w:asciiTheme="majorHAnsi" w:hAnsiTheme="majorHAnsi" w:cstheme="majorHAnsi" w:hint="cs"/>
          <w:kern w:val="0"/>
          <w:sz w:val="40"/>
          <w:szCs w:val="40"/>
          <w:rtl/>
          <w:lang w:bidi="ar-JO"/>
        </w:rPr>
        <w:t>عابد</w:t>
      </w:r>
      <w:r w:rsidRPr="009E34CA">
        <w:rPr>
          <w:rFonts w:asciiTheme="majorHAnsi" w:hAnsiTheme="majorHAnsi" w:cstheme="majorHAnsi" w:hint="cs"/>
          <w:kern w:val="0"/>
          <w:sz w:val="40"/>
          <w:szCs w:val="40"/>
          <w:rtl/>
          <w:lang w:bidi="ar-JO"/>
        </w:rPr>
        <w:t>،</w:t>
      </w:r>
      <w:r w:rsidR="000066A5" w:rsidRPr="009E34CA">
        <w:rPr>
          <w:rFonts w:asciiTheme="majorHAnsi" w:hAnsiTheme="majorHAnsi" w:cstheme="majorHAnsi" w:hint="cs"/>
          <w:kern w:val="0"/>
          <w:sz w:val="40"/>
          <w:szCs w:val="40"/>
          <w:rtl/>
          <w:lang w:bidi="ar-JO"/>
        </w:rPr>
        <w:t xml:space="preserve"> من صغار التابعين،</w:t>
      </w:r>
      <w:r w:rsidRPr="009E34CA">
        <w:rPr>
          <w:rFonts w:asciiTheme="majorHAnsi" w:hAnsiTheme="majorHAnsi" w:cstheme="majorHAnsi" w:hint="cs"/>
          <w:kern w:val="0"/>
          <w:sz w:val="40"/>
          <w:szCs w:val="40"/>
          <w:rtl/>
          <w:lang w:bidi="ar-JO"/>
        </w:rPr>
        <w:t xml:space="preserve"> </w:t>
      </w:r>
      <w:r w:rsidR="00B11949" w:rsidRPr="009E34CA">
        <w:rPr>
          <w:rFonts w:asciiTheme="majorHAnsi" w:hAnsiTheme="majorHAnsi" w:cstheme="majorHAnsi" w:hint="cs"/>
          <w:kern w:val="0"/>
          <w:sz w:val="40"/>
          <w:szCs w:val="40"/>
          <w:rtl/>
          <w:lang w:bidi="ar-JO"/>
        </w:rPr>
        <w:t>روى له الجماعة.</w:t>
      </w:r>
    </w:p>
    <w:p w14:paraId="743C7756" w14:textId="28CA0934" w:rsidR="008B5FDE" w:rsidRPr="009E34CA" w:rsidRDefault="008D6534" w:rsidP="009301AD">
      <w:pPr>
        <w:autoSpaceDE w:val="0"/>
        <w:autoSpaceDN w:val="0"/>
        <w:bidi/>
        <w:adjustRightInd w:val="0"/>
        <w:spacing w:after="0" w:line="240" w:lineRule="auto"/>
        <w:ind w:left="-716"/>
        <w:rPr>
          <w:rFonts w:asciiTheme="majorHAnsi" w:hAnsiTheme="majorHAnsi" w:cstheme="majorHAnsi"/>
          <w:kern w:val="0"/>
          <w:sz w:val="40"/>
          <w:szCs w:val="40"/>
          <w:rtl/>
          <w:lang w:bidi="ar-JO"/>
        </w:rPr>
      </w:pPr>
      <w:r w:rsidRPr="009E34CA">
        <w:rPr>
          <w:rFonts w:asciiTheme="majorHAnsi" w:hAnsiTheme="majorHAnsi" w:cstheme="majorHAnsi"/>
          <w:b/>
          <w:bCs/>
          <w:color w:val="FF0000"/>
          <w:kern w:val="0"/>
          <w:sz w:val="40"/>
          <w:szCs w:val="40"/>
          <w:rtl/>
          <w:lang w:bidi="ar-JO"/>
        </w:rPr>
        <w:t>(حَدَّثَنَا سَعِيدُ بْنُ جُبَيْرٍ</w:t>
      </w:r>
      <w:r w:rsidR="007336CF" w:rsidRPr="009E34CA">
        <w:rPr>
          <w:rFonts w:asciiTheme="majorHAnsi" w:hAnsiTheme="majorHAnsi" w:cstheme="majorHAnsi"/>
          <w:b/>
          <w:bCs/>
          <w:color w:val="FF0000"/>
          <w:kern w:val="0"/>
          <w:sz w:val="40"/>
          <w:szCs w:val="40"/>
          <w:rtl/>
          <w:lang w:bidi="ar-JO"/>
        </w:rPr>
        <w:t>)</w:t>
      </w:r>
      <w:r w:rsidR="0090277E" w:rsidRPr="009E34CA">
        <w:rPr>
          <w:rFonts w:asciiTheme="majorHAnsi" w:hAnsiTheme="majorHAnsi" w:cstheme="majorHAnsi"/>
          <w:kern w:val="0"/>
          <w:sz w:val="40"/>
          <w:szCs w:val="40"/>
          <w:rtl/>
          <w:lang w:bidi="ar-JO"/>
        </w:rPr>
        <w:t xml:space="preserve"> </w:t>
      </w:r>
      <w:r w:rsidR="006148B6" w:rsidRPr="009E34CA">
        <w:rPr>
          <w:rFonts w:asciiTheme="majorHAnsi" w:hAnsiTheme="majorHAnsi" w:cs="Calibri Light" w:hint="cs"/>
          <w:kern w:val="0"/>
          <w:sz w:val="40"/>
          <w:szCs w:val="40"/>
          <w:rtl/>
          <w:lang w:bidi="ar-JO"/>
        </w:rPr>
        <w:t xml:space="preserve">بن هشام </w:t>
      </w:r>
      <w:r w:rsidR="006148B6" w:rsidRPr="009E34CA">
        <w:rPr>
          <w:rFonts w:asciiTheme="majorHAnsi" w:hAnsiTheme="majorHAnsi" w:cs="Calibri Light"/>
          <w:kern w:val="0"/>
          <w:sz w:val="40"/>
          <w:szCs w:val="40"/>
          <w:rtl/>
          <w:lang w:bidi="ar-JO"/>
        </w:rPr>
        <w:t>الأَسَدِيُّ، الوَالِبِيُّ</w:t>
      </w:r>
      <w:r w:rsidR="006148B6" w:rsidRPr="009E34CA">
        <w:rPr>
          <w:rFonts w:asciiTheme="majorHAnsi" w:hAnsiTheme="majorHAnsi" w:cstheme="majorHAnsi" w:hint="cs"/>
          <w:kern w:val="0"/>
          <w:sz w:val="40"/>
          <w:szCs w:val="40"/>
          <w:rtl/>
          <w:lang w:bidi="ar-JO"/>
        </w:rPr>
        <w:t xml:space="preserve"> </w:t>
      </w:r>
      <w:r w:rsidR="0090277E" w:rsidRPr="009E34CA">
        <w:rPr>
          <w:rFonts w:asciiTheme="majorHAnsi" w:hAnsiTheme="majorHAnsi" w:cstheme="majorHAnsi"/>
          <w:kern w:val="0"/>
          <w:sz w:val="40"/>
          <w:szCs w:val="40"/>
          <w:rtl/>
          <w:lang w:bidi="ar-JO"/>
        </w:rPr>
        <w:t>مولاهم</w:t>
      </w:r>
      <w:r w:rsidR="003D0EBD" w:rsidRPr="009E34CA">
        <w:rPr>
          <w:rFonts w:asciiTheme="majorHAnsi" w:hAnsiTheme="majorHAnsi" w:cstheme="majorHAnsi" w:hint="cs"/>
          <w:kern w:val="0"/>
          <w:sz w:val="40"/>
          <w:szCs w:val="40"/>
          <w:rtl/>
          <w:lang w:bidi="ar-JO"/>
        </w:rPr>
        <w:t>، الكوفي</w:t>
      </w:r>
      <w:r w:rsidR="00EC5451" w:rsidRPr="009E34CA">
        <w:rPr>
          <w:rFonts w:asciiTheme="majorHAnsi" w:hAnsiTheme="majorHAnsi" w:cstheme="majorHAnsi"/>
          <w:kern w:val="0"/>
          <w:sz w:val="40"/>
          <w:szCs w:val="40"/>
          <w:rtl/>
          <w:lang w:bidi="ar-JO"/>
        </w:rPr>
        <w:t>،</w:t>
      </w:r>
      <w:r w:rsidR="00036EBB" w:rsidRPr="009E34CA">
        <w:rPr>
          <w:rFonts w:asciiTheme="majorHAnsi" w:hAnsiTheme="majorHAnsi" w:cstheme="majorHAnsi" w:hint="cs"/>
          <w:kern w:val="0"/>
          <w:sz w:val="40"/>
          <w:szCs w:val="40"/>
          <w:rtl/>
          <w:lang w:bidi="ar-JO"/>
        </w:rPr>
        <w:t xml:space="preserve"> تابعي من أصحاب ابن عباس،</w:t>
      </w:r>
      <w:r w:rsidR="006131E6" w:rsidRPr="009E34CA">
        <w:rPr>
          <w:rFonts w:asciiTheme="majorHAnsi" w:hAnsiTheme="majorHAnsi" w:cstheme="majorHAnsi"/>
          <w:kern w:val="0"/>
          <w:sz w:val="40"/>
          <w:szCs w:val="40"/>
          <w:rtl/>
          <w:lang w:bidi="ar-JO"/>
        </w:rPr>
        <w:t xml:space="preserve"> قتله الحجاج صبرًا سنة </w:t>
      </w:r>
      <w:r w:rsidR="00E26DC8" w:rsidRPr="009E34CA">
        <w:rPr>
          <w:rFonts w:asciiTheme="majorHAnsi" w:hAnsiTheme="majorHAnsi" w:cstheme="majorHAnsi" w:hint="cs"/>
          <w:kern w:val="0"/>
          <w:sz w:val="40"/>
          <w:szCs w:val="40"/>
          <w:rtl/>
          <w:lang w:bidi="ar-JO"/>
        </w:rPr>
        <w:t>خمس</w:t>
      </w:r>
      <w:r w:rsidR="006131E6" w:rsidRPr="009E34CA">
        <w:rPr>
          <w:rFonts w:asciiTheme="majorHAnsi" w:hAnsiTheme="majorHAnsi" w:cstheme="majorHAnsi"/>
          <w:kern w:val="0"/>
          <w:sz w:val="40"/>
          <w:szCs w:val="40"/>
          <w:rtl/>
          <w:lang w:bidi="ar-JO"/>
        </w:rPr>
        <w:t xml:space="preserve"> وتسعين</w:t>
      </w:r>
      <w:r w:rsidR="00530FA0" w:rsidRPr="009E34CA">
        <w:rPr>
          <w:rFonts w:asciiTheme="majorHAnsi" w:hAnsiTheme="majorHAnsi" w:cstheme="majorHAnsi" w:hint="cs"/>
          <w:kern w:val="0"/>
          <w:sz w:val="40"/>
          <w:szCs w:val="40"/>
          <w:rtl/>
          <w:lang w:bidi="ar-JO"/>
        </w:rPr>
        <w:t>، ثقة ثبت</w:t>
      </w:r>
      <w:r w:rsidR="003065FB" w:rsidRPr="009E34CA">
        <w:rPr>
          <w:rFonts w:asciiTheme="majorHAnsi" w:hAnsiTheme="majorHAnsi" w:cstheme="majorHAnsi" w:hint="cs"/>
          <w:kern w:val="0"/>
          <w:sz w:val="40"/>
          <w:szCs w:val="40"/>
          <w:rtl/>
          <w:lang w:bidi="ar-JO"/>
        </w:rPr>
        <w:t xml:space="preserve"> حافظ</w:t>
      </w:r>
      <w:r w:rsidR="00530FA0" w:rsidRPr="009E34CA">
        <w:rPr>
          <w:rFonts w:asciiTheme="majorHAnsi" w:hAnsiTheme="majorHAnsi" w:cstheme="majorHAnsi" w:hint="cs"/>
          <w:kern w:val="0"/>
          <w:sz w:val="40"/>
          <w:szCs w:val="40"/>
          <w:rtl/>
          <w:lang w:bidi="ar-JO"/>
        </w:rPr>
        <w:t xml:space="preserve"> فقيه</w:t>
      </w:r>
      <w:r w:rsidR="0078455B" w:rsidRPr="009E34CA">
        <w:rPr>
          <w:rFonts w:asciiTheme="majorHAnsi" w:hAnsiTheme="majorHAnsi" w:cstheme="majorHAnsi" w:hint="cs"/>
          <w:kern w:val="0"/>
          <w:sz w:val="40"/>
          <w:szCs w:val="40"/>
          <w:rtl/>
          <w:lang w:bidi="ar-JO"/>
        </w:rPr>
        <w:t xml:space="preserve"> عابد</w:t>
      </w:r>
      <w:r w:rsidR="00530FA0" w:rsidRPr="009E34CA">
        <w:rPr>
          <w:rFonts w:asciiTheme="majorHAnsi" w:hAnsiTheme="majorHAnsi" w:cstheme="majorHAnsi" w:hint="cs"/>
          <w:kern w:val="0"/>
          <w:sz w:val="40"/>
          <w:szCs w:val="40"/>
          <w:rtl/>
          <w:lang w:bidi="ar-JO"/>
        </w:rPr>
        <w:t xml:space="preserve">، </w:t>
      </w:r>
      <w:r w:rsidR="008B5FDE" w:rsidRPr="009E34CA">
        <w:rPr>
          <w:rFonts w:asciiTheme="majorHAnsi" w:hAnsiTheme="majorHAnsi" w:cstheme="majorHAnsi" w:hint="cs"/>
          <w:kern w:val="0"/>
          <w:sz w:val="40"/>
          <w:szCs w:val="40"/>
          <w:rtl/>
          <w:lang w:bidi="ar-JO"/>
        </w:rPr>
        <w:t>كان ينهى عن مجالسة أهل البدع</w:t>
      </w:r>
      <w:r w:rsidR="008B5FDE" w:rsidRPr="009E34CA">
        <w:rPr>
          <w:sz w:val="40"/>
          <w:szCs w:val="40"/>
          <w:rtl/>
        </w:rPr>
        <w:t xml:space="preserve"> </w:t>
      </w:r>
      <w:r w:rsidR="008B5FDE" w:rsidRPr="009E34CA">
        <w:rPr>
          <w:rFonts w:asciiTheme="majorHAnsi" w:hAnsiTheme="majorHAnsi" w:cs="Calibri Light"/>
          <w:kern w:val="0"/>
          <w:sz w:val="40"/>
          <w:szCs w:val="40"/>
          <w:rtl/>
          <w:lang w:bidi="ar-JO"/>
        </w:rPr>
        <w:t>قال</w:t>
      </w:r>
      <w:r w:rsidR="008B5FDE" w:rsidRPr="009E34CA">
        <w:rPr>
          <w:rFonts w:asciiTheme="majorHAnsi" w:hAnsiTheme="majorHAnsi" w:cs="Calibri Light" w:hint="cs"/>
          <w:kern w:val="0"/>
          <w:sz w:val="40"/>
          <w:szCs w:val="40"/>
          <w:rtl/>
          <w:lang w:bidi="ar-JO"/>
        </w:rPr>
        <w:t xml:space="preserve"> </w:t>
      </w:r>
      <w:r w:rsidR="008B5FDE" w:rsidRPr="009E34CA">
        <w:rPr>
          <w:rFonts w:asciiTheme="majorHAnsi" w:hAnsiTheme="majorHAnsi" w:cs="Calibri Light"/>
          <w:kern w:val="0"/>
          <w:sz w:val="40"/>
          <w:szCs w:val="40"/>
          <w:rtl/>
          <w:lang w:bidi="ar-JO"/>
        </w:rPr>
        <w:t>أيوب، قال: قال لي سعيد بن جبير: " ألم أرك مع طلق؟ قال: قلت: بلى، فما له؟ قال: لا تجالسه؛ فإنه مرجئ ". قال أيوب: وما شاورته في ذلك، ولكن يحق للمسلم إذا رأى من أخيه ما يكره أن يأمره وينهاه</w:t>
      </w:r>
      <w:r w:rsidR="00E21FE2" w:rsidRPr="009E34CA">
        <w:rPr>
          <w:rFonts w:asciiTheme="majorHAnsi" w:hAnsiTheme="majorHAnsi" w:cstheme="majorHAnsi" w:hint="cs"/>
          <w:kern w:val="0"/>
          <w:sz w:val="40"/>
          <w:szCs w:val="40"/>
          <w:rtl/>
          <w:lang w:bidi="ar-JO"/>
        </w:rPr>
        <w:t>". انتهى</w:t>
      </w:r>
    </w:p>
    <w:p w14:paraId="51158AB2" w14:textId="3FB09477" w:rsidR="009301AD" w:rsidRPr="009E34CA" w:rsidRDefault="00530FA0" w:rsidP="008B5FDE">
      <w:pPr>
        <w:autoSpaceDE w:val="0"/>
        <w:autoSpaceDN w:val="0"/>
        <w:bidi/>
        <w:adjustRightInd w:val="0"/>
        <w:spacing w:after="0" w:line="240" w:lineRule="auto"/>
        <w:ind w:left="-716"/>
        <w:rPr>
          <w:rFonts w:asciiTheme="majorHAnsi" w:hAnsiTheme="majorHAnsi" w:cstheme="majorHAnsi"/>
          <w:kern w:val="0"/>
          <w:sz w:val="40"/>
          <w:szCs w:val="40"/>
          <w:rtl/>
          <w:lang w:bidi="ar-JO"/>
        </w:rPr>
      </w:pPr>
      <w:r w:rsidRPr="009E34CA">
        <w:rPr>
          <w:rFonts w:asciiTheme="majorHAnsi" w:hAnsiTheme="majorHAnsi" w:cstheme="majorHAnsi" w:hint="cs"/>
          <w:kern w:val="0"/>
          <w:sz w:val="40"/>
          <w:szCs w:val="40"/>
          <w:rtl/>
          <w:lang w:bidi="ar-JO"/>
        </w:rPr>
        <w:t>روى له الجماعة.</w:t>
      </w:r>
    </w:p>
    <w:p w14:paraId="73AE35B7" w14:textId="71B9ED2C" w:rsidR="00630285" w:rsidRPr="009E34CA" w:rsidRDefault="00635BB7" w:rsidP="00775A2C">
      <w:pPr>
        <w:autoSpaceDE w:val="0"/>
        <w:autoSpaceDN w:val="0"/>
        <w:bidi/>
        <w:adjustRightInd w:val="0"/>
        <w:spacing w:after="0" w:line="240" w:lineRule="auto"/>
        <w:ind w:left="-716"/>
        <w:rPr>
          <w:rFonts w:asciiTheme="majorHAnsi" w:hAnsiTheme="majorHAnsi" w:cstheme="majorHAnsi"/>
          <w:kern w:val="0"/>
          <w:sz w:val="40"/>
          <w:szCs w:val="40"/>
          <w:rtl/>
          <w:lang w:bidi="ar-JO"/>
        </w:rPr>
      </w:pPr>
      <w:r w:rsidRPr="009E34CA">
        <w:rPr>
          <w:rFonts w:asciiTheme="majorHAnsi" w:hAnsiTheme="majorHAnsi" w:cstheme="majorHAnsi"/>
          <w:color w:val="000000"/>
          <w:kern w:val="0"/>
          <w:sz w:val="40"/>
          <w:szCs w:val="40"/>
          <w:rtl/>
          <w:lang w:bidi="ar-JO"/>
        </w:rPr>
        <w:t xml:space="preserve">قوله: </w:t>
      </w:r>
      <w:r w:rsidRPr="009E34CA">
        <w:rPr>
          <w:rFonts w:asciiTheme="majorHAnsi" w:hAnsiTheme="majorHAnsi" w:cstheme="majorHAnsi"/>
          <w:b/>
          <w:bCs/>
          <w:color w:val="FF0000"/>
          <w:kern w:val="0"/>
          <w:sz w:val="40"/>
          <w:szCs w:val="40"/>
          <w:rtl/>
          <w:lang w:bidi="ar-JO"/>
        </w:rPr>
        <w:t>(عَنِ ابْنِ عَبَّاسٍ</w:t>
      </w:r>
      <w:r w:rsidR="00630285" w:rsidRPr="009E34CA">
        <w:rPr>
          <w:rFonts w:asciiTheme="majorHAnsi" w:hAnsiTheme="majorHAnsi" w:cstheme="majorHAnsi" w:hint="cs"/>
          <w:b/>
          <w:bCs/>
          <w:color w:val="FF0000"/>
          <w:kern w:val="0"/>
          <w:sz w:val="40"/>
          <w:szCs w:val="40"/>
          <w:rtl/>
          <w:lang w:bidi="ar-JO"/>
        </w:rPr>
        <w:t>)</w:t>
      </w:r>
      <w:r w:rsidR="00630285" w:rsidRPr="009E34CA">
        <w:rPr>
          <w:sz w:val="40"/>
          <w:szCs w:val="40"/>
          <w:rtl/>
        </w:rPr>
        <w:t xml:space="preserve"> </w:t>
      </w:r>
      <w:r w:rsidR="00630285" w:rsidRPr="009E34CA">
        <w:rPr>
          <w:rFonts w:asciiTheme="majorHAnsi" w:hAnsiTheme="majorHAnsi" w:cs="Calibri Light"/>
          <w:kern w:val="0"/>
          <w:sz w:val="40"/>
          <w:szCs w:val="40"/>
          <w:rtl/>
          <w:lang w:bidi="ar-JO"/>
        </w:rPr>
        <w:t>عبد الله بن عباس بن عبد المطلب بن هاشم بن عبد مناف</w:t>
      </w:r>
      <w:r w:rsidR="00630285"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w:t>
      </w:r>
      <w:r w:rsidR="000D0025" w:rsidRPr="009E34CA">
        <w:rPr>
          <w:rFonts w:asciiTheme="majorHAnsi" w:hAnsiTheme="majorHAnsi" w:cs="Calibri Light" w:hint="cs"/>
          <w:kern w:val="0"/>
          <w:sz w:val="40"/>
          <w:szCs w:val="40"/>
          <w:rtl/>
          <w:lang w:bidi="ar-JO"/>
        </w:rPr>
        <w:t xml:space="preserve">أبو العباس، </w:t>
      </w:r>
      <w:r w:rsidR="00630285" w:rsidRPr="009E34CA">
        <w:rPr>
          <w:rFonts w:asciiTheme="majorHAnsi" w:hAnsiTheme="majorHAnsi" w:cs="Calibri Light"/>
          <w:kern w:val="0"/>
          <w:sz w:val="40"/>
          <w:szCs w:val="40"/>
          <w:rtl/>
          <w:lang w:bidi="ar-JO"/>
        </w:rPr>
        <w:t xml:space="preserve">ابن عم رسول الله </w:t>
      </w:r>
      <w:r w:rsidR="00630285" w:rsidRPr="009E34CA">
        <w:rPr>
          <w:rFonts w:asciiTheme="majorHAnsi" w:hAnsiTheme="majorHAnsi" w:cs="Calibri Light" w:hint="cs"/>
          <w:kern w:val="0"/>
          <w:sz w:val="40"/>
          <w:szCs w:val="40"/>
          <w:rtl/>
          <w:lang w:bidi="ar-JO"/>
        </w:rPr>
        <w:t>صلى الله عليه وسلم</w:t>
      </w:r>
      <w:r w:rsidR="00401CE2"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ولد قبل الهجرة بثلاث سنين</w:t>
      </w:r>
      <w:r w:rsidR="00401CE2"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ودعا له رسول الله </w:t>
      </w:r>
      <w:r w:rsidR="00401CE2" w:rsidRPr="009E34CA">
        <w:rPr>
          <w:rFonts w:asciiTheme="majorHAnsi" w:hAnsiTheme="majorHAnsi" w:cs="Calibri Light"/>
          <w:kern w:val="0"/>
          <w:sz w:val="40"/>
          <w:szCs w:val="40"/>
          <w:rtl/>
          <w:lang w:bidi="ar-JO"/>
        </w:rPr>
        <w:t xml:space="preserve">صلى الله عليه وسلم </w:t>
      </w:r>
      <w:r w:rsidR="00630285" w:rsidRPr="009E34CA">
        <w:rPr>
          <w:rFonts w:asciiTheme="majorHAnsi" w:hAnsiTheme="majorHAnsi" w:cs="Calibri Light"/>
          <w:kern w:val="0"/>
          <w:sz w:val="40"/>
          <w:szCs w:val="40"/>
          <w:rtl/>
          <w:lang w:bidi="ar-JO"/>
        </w:rPr>
        <w:t>بالفهم في القرآن</w:t>
      </w:r>
      <w:r w:rsidR="00CA6026" w:rsidRPr="009E34CA">
        <w:rPr>
          <w:rFonts w:asciiTheme="majorHAnsi" w:hAnsiTheme="majorHAnsi" w:cs="Calibri Light" w:hint="cs"/>
          <w:kern w:val="0"/>
          <w:sz w:val="40"/>
          <w:szCs w:val="40"/>
          <w:rtl/>
          <w:lang w:bidi="ar-JO"/>
        </w:rPr>
        <w:t>،</w:t>
      </w:r>
      <w:r w:rsidR="00CA6026" w:rsidRPr="009E34CA">
        <w:rPr>
          <w:sz w:val="40"/>
          <w:szCs w:val="40"/>
          <w:rtl/>
        </w:rPr>
        <w:t xml:space="preserve"> </w:t>
      </w:r>
      <w:r w:rsidR="00CA6026" w:rsidRPr="009E34CA">
        <w:rPr>
          <w:rFonts w:asciiTheme="majorHAnsi" w:hAnsiTheme="majorHAnsi" w:cs="Calibri Light"/>
          <w:kern w:val="0"/>
          <w:sz w:val="40"/>
          <w:szCs w:val="40"/>
          <w:rtl/>
          <w:lang w:bidi="ar-JO"/>
        </w:rPr>
        <w:t>قال: "اللَّهم فَقِّهْهُ في الدِّين وعَلِّمْهُ التَّأويلَ"</w:t>
      </w:r>
      <w:r w:rsidR="00401CE2"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فكان يسمى البحر والحبر لسعة علمه</w:t>
      </w:r>
      <w:r w:rsidR="00401CE2"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وقال </w:t>
      </w:r>
      <w:r w:rsidR="000D0025" w:rsidRPr="009E34CA">
        <w:rPr>
          <w:rFonts w:asciiTheme="majorHAnsi" w:hAnsiTheme="majorHAnsi" w:cs="Calibri Light" w:hint="cs"/>
          <w:kern w:val="0"/>
          <w:sz w:val="40"/>
          <w:szCs w:val="40"/>
          <w:rtl/>
          <w:lang w:bidi="ar-JO"/>
        </w:rPr>
        <w:t>ابن مسعود</w:t>
      </w:r>
      <w:r w:rsidR="00401CE2"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w:t>
      </w:r>
      <w:r w:rsidR="00214025" w:rsidRPr="009E34CA">
        <w:rPr>
          <w:rFonts w:asciiTheme="majorHAnsi" w:hAnsiTheme="majorHAnsi" w:cs="Calibri Light" w:hint="cs"/>
          <w:kern w:val="0"/>
          <w:sz w:val="40"/>
          <w:szCs w:val="40"/>
          <w:rtl/>
          <w:lang w:bidi="ar-JO"/>
        </w:rPr>
        <w:t>"</w:t>
      </w:r>
      <w:r w:rsidR="00214025" w:rsidRPr="009E34CA">
        <w:rPr>
          <w:rFonts w:asciiTheme="majorHAnsi" w:hAnsiTheme="majorHAnsi" w:cs="Calibri Light"/>
          <w:kern w:val="0"/>
          <w:sz w:val="40"/>
          <w:szCs w:val="40"/>
          <w:rtl/>
          <w:lang w:bidi="ar-JO"/>
        </w:rPr>
        <w:t>نِعْمَ ترجمان القرآن ابنُ عباس</w:t>
      </w:r>
      <w:r w:rsidR="00214025" w:rsidRPr="009E34CA">
        <w:rPr>
          <w:rFonts w:asciiTheme="majorHAnsi" w:hAnsiTheme="majorHAnsi" w:cs="Calibri Light" w:hint="cs"/>
          <w:kern w:val="0"/>
          <w:sz w:val="40"/>
          <w:szCs w:val="40"/>
          <w:rtl/>
          <w:lang w:bidi="ar-JO"/>
        </w:rPr>
        <w:t>،</w:t>
      </w:r>
      <w:r w:rsidR="00214025" w:rsidRPr="009E34CA">
        <w:rPr>
          <w:rFonts w:asciiTheme="majorHAnsi" w:hAnsiTheme="majorHAnsi" w:cs="Calibri Light"/>
          <w:kern w:val="0"/>
          <w:sz w:val="40"/>
          <w:szCs w:val="40"/>
          <w:rtl/>
          <w:lang w:bidi="ar-JO"/>
        </w:rPr>
        <w:t xml:space="preserve"> </w:t>
      </w:r>
      <w:r w:rsidR="00630285" w:rsidRPr="009E34CA">
        <w:rPr>
          <w:rFonts w:asciiTheme="majorHAnsi" w:hAnsiTheme="majorHAnsi" w:cs="Calibri Light"/>
          <w:kern w:val="0"/>
          <w:sz w:val="40"/>
          <w:szCs w:val="40"/>
          <w:rtl/>
          <w:lang w:bidi="ar-JO"/>
        </w:rPr>
        <w:t xml:space="preserve">لو أدرك ابن عباس أسناننا ما </w:t>
      </w:r>
      <w:r w:rsidR="00B43C4A" w:rsidRPr="009E34CA">
        <w:rPr>
          <w:rFonts w:asciiTheme="majorHAnsi" w:hAnsiTheme="majorHAnsi" w:cs="Calibri Light"/>
          <w:kern w:val="0"/>
          <w:sz w:val="40"/>
          <w:szCs w:val="40"/>
          <w:rtl/>
          <w:lang w:bidi="ar-JO"/>
        </w:rPr>
        <w:t>عَاشَرَهُ</w:t>
      </w:r>
      <w:r w:rsidR="00630285" w:rsidRPr="009E34CA">
        <w:rPr>
          <w:rFonts w:asciiTheme="majorHAnsi" w:hAnsiTheme="majorHAnsi" w:cs="Calibri Light"/>
          <w:kern w:val="0"/>
          <w:sz w:val="40"/>
          <w:szCs w:val="40"/>
          <w:rtl/>
          <w:lang w:bidi="ar-JO"/>
        </w:rPr>
        <w:t xml:space="preserve"> منا أحد</w:t>
      </w:r>
      <w:r w:rsidR="00214025" w:rsidRPr="009E34CA">
        <w:rPr>
          <w:rFonts w:asciiTheme="majorHAnsi" w:hAnsiTheme="majorHAnsi" w:cs="Calibri Light" w:hint="cs"/>
          <w:kern w:val="0"/>
          <w:sz w:val="40"/>
          <w:szCs w:val="40"/>
          <w:rtl/>
          <w:lang w:bidi="ar-JO"/>
        </w:rPr>
        <w:t>"</w:t>
      </w:r>
      <w:r w:rsidR="003A764B" w:rsidRPr="009E34CA">
        <w:rPr>
          <w:rFonts w:asciiTheme="majorHAnsi" w:hAnsiTheme="majorHAnsi" w:cs="Calibri Light" w:hint="cs"/>
          <w:kern w:val="0"/>
          <w:sz w:val="40"/>
          <w:szCs w:val="40"/>
          <w:rtl/>
          <w:lang w:bidi="ar-JO"/>
        </w:rPr>
        <w:t>،</w:t>
      </w:r>
      <w:r w:rsidR="003A764B" w:rsidRPr="009E34CA">
        <w:rPr>
          <w:sz w:val="40"/>
          <w:szCs w:val="40"/>
          <w:rtl/>
        </w:rPr>
        <w:t xml:space="preserve"> </w:t>
      </w:r>
      <w:r w:rsidR="003A764B" w:rsidRPr="009E34CA">
        <w:rPr>
          <w:rFonts w:asciiTheme="majorHAnsi" w:hAnsiTheme="majorHAnsi" w:cs="Calibri Light"/>
          <w:kern w:val="0"/>
          <w:sz w:val="40"/>
          <w:szCs w:val="40"/>
          <w:rtl/>
          <w:lang w:bidi="ar-JO"/>
        </w:rPr>
        <w:t xml:space="preserve">يعني: </w:t>
      </w:r>
      <w:r w:rsidR="00720D4E" w:rsidRPr="009E34CA">
        <w:rPr>
          <w:rFonts w:asciiTheme="majorHAnsi" w:hAnsiTheme="majorHAnsi" w:cs="Calibri Light"/>
          <w:kern w:val="0"/>
          <w:sz w:val="40"/>
          <w:szCs w:val="40"/>
          <w:rtl/>
          <w:lang w:bidi="ar-JO"/>
        </w:rPr>
        <w:t>لو كان في السن مثل</w:t>
      </w:r>
      <w:r w:rsidR="00720D4E" w:rsidRPr="009E34CA">
        <w:rPr>
          <w:rFonts w:asciiTheme="majorHAnsi" w:hAnsiTheme="majorHAnsi" w:cs="Calibri Light" w:hint="cs"/>
          <w:kern w:val="0"/>
          <w:sz w:val="40"/>
          <w:szCs w:val="40"/>
          <w:rtl/>
          <w:lang w:bidi="ar-JO"/>
        </w:rPr>
        <w:t>َ</w:t>
      </w:r>
      <w:r w:rsidR="00720D4E" w:rsidRPr="009E34CA">
        <w:rPr>
          <w:rFonts w:asciiTheme="majorHAnsi" w:hAnsiTheme="majorHAnsi" w:cs="Calibri Light"/>
          <w:kern w:val="0"/>
          <w:sz w:val="40"/>
          <w:szCs w:val="40"/>
          <w:rtl/>
          <w:lang w:bidi="ar-JO"/>
        </w:rPr>
        <w:t>نا ما بلغ أحد منا عشر علمه</w:t>
      </w:r>
      <w:r w:rsidR="006110A6"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مات سنة ثمان وستين بالطائف</w:t>
      </w:r>
      <w:r w:rsidR="006110A6"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وهو أحد المكثرين من الصحابة</w:t>
      </w:r>
      <w:r w:rsidR="006110A6" w:rsidRPr="009E34CA">
        <w:rPr>
          <w:rFonts w:asciiTheme="majorHAnsi" w:hAnsiTheme="majorHAnsi" w:cs="Calibri Light" w:hint="cs"/>
          <w:kern w:val="0"/>
          <w:sz w:val="40"/>
          <w:szCs w:val="40"/>
          <w:rtl/>
          <w:lang w:bidi="ar-JO"/>
        </w:rPr>
        <w:t>،</w:t>
      </w:r>
      <w:r w:rsidR="00630285" w:rsidRPr="009E34CA">
        <w:rPr>
          <w:rFonts w:asciiTheme="majorHAnsi" w:hAnsiTheme="majorHAnsi" w:cs="Calibri Light"/>
          <w:kern w:val="0"/>
          <w:sz w:val="40"/>
          <w:szCs w:val="40"/>
          <w:rtl/>
          <w:lang w:bidi="ar-JO"/>
        </w:rPr>
        <w:t xml:space="preserve"> وأحد العبادلة من فقهاء الصحابة</w:t>
      </w:r>
      <w:r w:rsidR="00640EF9" w:rsidRPr="009E34CA">
        <w:rPr>
          <w:rFonts w:asciiTheme="majorHAnsi" w:hAnsiTheme="majorHAnsi" w:cs="Calibri Light" w:hint="cs"/>
          <w:kern w:val="0"/>
          <w:sz w:val="40"/>
          <w:szCs w:val="40"/>
          <w:rtl/>
          <w:lang w:bidi="ar-JO"/>
        </w:rPr>
        <w:t>،</w:t>
      </w:r>
      <w:r w:rsidR="00640EF9" w:rsidRPr="009E34CA">
        <w:rPr>
          <w:rFonts w:asciiTheme="majorHAnsi" w:hAnsiTheme="majorHAnsi" w:cs="Calibri Light"/>
          <w:kern w:val="0"/>
          <w:sz w:val="40"/>
          <w:szCs w:val="40"/>
          <w:rtl/>
          <w:lang w:bidi="ar-JO"/>
        </w:rPr>
        <w:t xml:space="preserve"> </w:t>
      </w:r>
      <w:r w:rsidR="00640EF9" w:rsidRPr="009E34CA">
        <w:rPr>
          <w:rFonts w:asciiTheme="majorHAnsi" w:hAnsiTheme="majorHAnsi" w:cs="Calibri Light" w:hint="cs"/>
          <w:kern w:val="0"/>
          <w:sz w:val="40"/>
          <w:szCs w:val="40"/>
          <w:rtl/>
          <w:lang w:bidi="ar-JO"/>
        </w:rPr>
        <w:t>و</w:t>
      </w:r>
      <w:r w:rsidR="00640EF9" w:rsidRPr="009E34CA">
        <w:rPr>
          <w:rFonts w:asciiTheme="majorHAnsi" w:hAnsiTheme="majorHAnsi" w:cs="Calibri Light"/>
          <w:kern w:val="0"/>
          <w:sz w:val="40"/>
          <w:szCs w:val="40"/>
          <w:rtl/>
          <w:lang w:bidi="ar-JO"/>
        </w:rPr>
        <w:t>العبادلة الأربعة: ابن عمر، وابن عباس، وابن عمرو بن العاص، وابن الزبير</w:t>
      </w:r>
      <w:r w:rsidR="006110A6" w:rsidRPr="009E34CA">
        <w:rPr>
          <w:rFonts w:asciiTheme="majorHAnsi" w:hAnsiTheme="majorHAnsi" w:cs="Calibri Light" w:hint="cs"/>
          <w:kern w:val="0"/>
          <w:sz w:val="40"/>
          <w:szCs w:val="40"/>
          <w:rtl/>
          <w:lang w:bidi="ar-JO"/>
        </w:rPr>
        <w:t>. روى له الجماعة.</w:t>
      </w:r>
    </w:p>
    <w:p w14:paraId="7E0BAD86" w14:textId="22BEF312" w:rsidR="00635BB7" w:rsidRPr="009E34CA" w:rsidRDefault="00635BB7" w:rsidP="00630285">
      <w:pPr>
        <w:autoSpaceDE w:val="0"/>
        <w:autoSpaceDN w:val="0"/>
        <w:bidi/>
        <w:adjustRightInd w:val="0"/>
        <w:spacing w:after="0" w:line="240" w:lineRule="auto"/>
        <w:ind w:left="-716"/>
        <w:rPr>
          <w:rFonts w:asciiTheme="majorHAnsi" w:hAnsiTheme="majorHAnsi" w:cstheme="majorHAnsi"/>
          <w:kern w:val="0"/>
          <w:sz w:val="40"/>
          <w:szCs w:val="40"/>
          <w:rtl/>
          <w:lang w:bidi="ar-JO"/>
        </w:rPr>
      </w:pPr>
      <w:r w:rsidRPr="009E34CA">
        <w:rPr>
          <w:rFonts w:asciiTheme="majorHAnsi" w:hAnsiTheme="majorHAnsi" w:cstheme="majorHAnsi"/>
          <w:b/>
          <w:bCs/>
          <w:color w:val="FF0000"/>
          <w:kern w:val="0"/>
          <w:sz w:val="40"/>
          <w:szCs w:val="40"/>
          <w:rtl/>
          <w:lang w:bidi="ar-JO"/>
        </w:rPr>
        <w:t xml:space="preserve"> </w:t>
      </w:r>
      <w:r w:rsidR="00630285" w:rsidRPr="009E34CA">
        <w:rPr>
          <w:rFonts w:asciiTheme="majorHAnsi" w:hAnsiTheme="majorHAnsi" w:cstheme="majorHAnsi" w:hint="cs"/>
          <w:b/>
          <w:bCs/>
          <w:color w:val="FF0000"/>
          <w:kern w:val="0"/>
          <w:sz w:val="40"/>
          <w:szCs w:val="40"/>
          <w:rtl/>
          <w:lang w:bidi="ar-JO"/>
        </w:rPr>
        <w:t>(</w:t>
      </w:r>
      <w:r w:rsidRPr="009E34CA">
        <w:rPr>
          <w:rFonts w:asciiTheme="majorHAnsi" w:hAnsiTheme="majorHAnsi" w:cstheme="majorHAnsi"/>
          <w:b/>
          <w:bCs/>
          <w:color w:val="FF0000"/>
          <w:kern w:val="0"/>
          <w:sz w:val="40"/>
          <w:szCs w:val="40"/>
          <w:rtl/>
          <w:lang w:bidi="ar-JO"/>
        </w:rPr>
        <w:t xml:space="preserve">فِي قَوْلِهِ تَعَالَى: {لاَ تُحَرِّكْ بِهِ لِسَانَكَ لِتَعْجَلَ بِهِ}} </w:t>
      </w:r>
      <w:r w:rsidR="009301AD" w:rsidRPr="009E34CA">
        <w:rPr>
          <w:rFonts w:asciiTheme="majorHAnsi" w:hAnsiTheme="majorHAnsi" w:cstheme="majorHAnsi"/>
          <w:color w:val="000000"/>
          <w:kern w:val="0"/>
          <w:sz w:val="40"/>
          <w:szCs w:val="40"/>
          <w:rtl/>
          <w:lang w:bidi="ar-JO"/>
        </w:rPr>
        <w:t>كان النبي صلى الله عليه وسلم إذا جاءه جبريل بالوحي، وشرع في تلاوته عليه، بادره النبي صلى الله عليه وسلم م</w:t>
      </w:r>
      <w:r w:rsidR="00DC27CE" w:rsidRPr="009E34CA">
        <w:rPr>
          <w:rFonts w:asciiTheme="majorHAnsi" w:hAnsiTheme="majorHAnsi" w:cstheme="majorHAnsi" w:hint="cs"/>
          <w:color w:val="000000"/>
          <w:kern w:val="0"/>
          <w:sz w:val="40"/>
          <w:szCs w:val="40"/>
          <w:rtl/>
          <w:lang w:bidi="ar-JO"/>
        </w:rPr>
        <w:t>ِ</w:t>
      </w:r>
      <w:r w:rsidR="009301AD" w:rsidRPr="009E34CA">
        <w:rPr>
          <w:rFonts w:asciiTheme="majorHAnsi" w:hAnsiTheme="majorHAnsi" w:cstheme="majorHAnsi"/>
          <w:color w:val="000000"/>
          <w:kern w:val="0"/>
          <w:sz w:val="40"/>
          <w:szCs w:val="40"/>
          <w:rtl/>
          <w:lang w:bidi="ar-JO"/>
        </w:rPr>
        <w:t xml:space="preserve">ن </w:t>
      </w:r>
      <w:r w:rsidR="007B460C" w:rsidRPr="009E34CA">
        <w:rPr>
          <w:rFonts w:asciiTheme="majorHAnsi" w:hAnsiTheme="majorHAnsi" w:cstheme="majorHAnsi" w:hint="cs"/>
          <w:color w:val="000000"/>
          <w:kern w:val="0"/>
          <w:sz w:val="40"/>
          <w:szCs w:val="40"/>
          <w:rtl/>
          <w:lang w:bidi="ar-JO"/>
        </w:rPr>
        <w:t>حرصه صلى الله عليه وسلم على حفظه</w:t>
      </w:r>
      <w:r w:rsidR="009301AD" w:rsidRPr="009E34CA">
        <w:rPr>
          <w:rFonts w:asciiTheme="majorHAnsi" w:hAnsiTheme="majorHAnsi" w:cstheme="majorHAnsi"/>
          <w:color w:val="000000"/>
          <w:kern w:val="0"/>
          <w:sz w:val="40"/>
          <w:szCs w:val="40"/>
          <w:rtl/>
          <w:lang w:bidi="ar-JO"/>
        </w:rPr>
        <w:t xml:space="preserve"> قبل أن يفرغ</w:t>
      </w:r>
      <w:r w:rsidR="007B460C" w:rsidRPr="009E34CA">
        <w:rPr>
          <w:rFonts w:asciiTheme="majorHAnsi" w:hAnsiTheme="majorHAnsi" w:cstheme="majorHAnsi" w:hint="cs"/>
          <w:color w:val="000000"/>
          <w:kern w:val="0"/>
          <w:sz w:val="40"/>
          <w:szCs w:val="40"/>
          <w:rtl/>
          <w:lang w:bidi="ar-JO"/>
        </w:rPr>
        <w:t xml:space="preserve"> جبريل</w:t>
      </w:r>
      <w:r w:rsidR="009301AD" w:rsidRPr="009E34CA">
        <w:rPr>
          <w:rFonts w:asciiTheme="majorHAnsi" w:hAnsiTheme="majorHAnsi" w:cstheme="majorHAnsi"/>
          <w:color w:val="000000"/>
          <w:kern w:val="0"/>
          <w:sz w:val="40"/>
          <w:szCs w:val="40"/>
          <w:rtl/>
          <w:lang w:bidi="ar-JO"/>
        </w:rPr>
        <w:t xml:space="preserve">، وتلاه مع تلاوة جبريل إياه، فنهاه الله عن هذا، </w:t>
      </w:r>
      <w:r w:rsidR="00FA16F1" w:rsidRPr="009E34CA">
        <w:rPr>
          <w:rFonts w:asciiTheme="majorHAnsi" w:hAnsiTheme="majorHAnsi" w:cstheme="majorHAnsi" w:hint="cs"/>
          <w:color w:val="000000"/>
          <w:kern w:val="0"/>
          <w:sz w:val="40"/>
          <w:szCs w:val="40"/>
          <w:rtl/>
          <w:lang w:bidi="ar-JO"/>
        </w:rPr>
        <w:t>و</w:t>
      </w:r>
      <w:r w:rsidR="009301AD" w:rsidRPr="009E34CA">
        <w:rPr>
          <w:rFonts w:asciiTheme="majorHAnsi" w:hAnsiTheme="majorHAnsi" w:cstheme="majorHAnsi"/>
          <w:color w:val="000000"/>
          <w:kern w:val="0"/>
          <w:sz w:val="40"/>
          <w:szCs w:val="40"/>
          <w:rtl/>
          <w:lang w:bidi="ar-JO"/>
        </w:rPr>
        <w:t>ضم</w:t>
      </w:r>
      <w:r w:rsidR="001C4A98" w:rsidRPr="009E34CA">
        <w:rPr>
          <w:rFonts w:asciiTheme="majorHAnsi" w:hAnsiTheme="majorHAnsi" w:cstheme="majorHAnsi" w:hint="cs"/>
          <w:color w:val="000000"/>
          <w:kern w:val="0"/>
          <w:sz w:val="40"/>
          <w:szCs w:val="40"/>
          <w:rtl/>
          <w:lang w:bidi="ar-JO"/>
        </w:rPr>
        <w:t>ِ</w:t>
      </w:r>
      <w:r w:rsidR="009301AD" w:rsidRPr="009E34CA">
        <w:rPr>
          <w:rFonts w:asciiTheme="majorHAnsi" w:hAnsiTheme="majorHAnsi" w:cstheme="majorHAnsi"/>
          <w:color w:val="000000"/>
          <w:kern w:val="0"/>
          <w:sz w:val="40"/>
          <w:szCs w:val="40"/>
          <w:rtl/>
          <w:lang w:bidi="ar-JO"/>
        </w:rPr>
        <w:t>ن له تعالى أنه لا بد أن يحفظه ويقرأه، ويجمعه الله في صدره</w:t>
      </w:r>
      <w:r w:rsidR="00565045" w:rsidRPr="009E34CA">
        <w:rPr>
          <w:rFonts w:asciiTheme="majorHAnsi" w:hAnsiTheme="majorHAnsi" w:cstheme="majorHAnsi" w:hint="cs"/>
          <w:color w:val="000000"/>
          <w:kern w:val="0"/>
          <w:sz w:val="40"/>
          <w:szCs w:val="40"/>
          <w:rtl/>
          <w:lang w:bidi="ar-JO"/>
        </w:rPr>
        <w:t>.</w:t>
      </w:r>
    </w:p>
    <w:p w14:paraId="5B1F867B" w14:textId="757F405F" w:rsidR="00B00563" w:rsidRPr="009E34CA" w:rsidRDefault="00635BB7" w:rsidP="00500F0A">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b/>
          <w:bCs/>
          <w:color w:val="FF0000"/>
          <w:kern w:val="0"/>
          <w:sz w:val="40"/>
          <w:szCs w:val="40"/>
          <w:rtl/>
          <w:lang w:bidi="ar-JO"/>
        </w:rPr>
        <w:t>(قَالَ: كَانَ رَسُولُ اللَّهِ صَلَّى اللهُ عَلَيْهِ وَسَلَّمَ يُعَالِجُ مِنَ التَّنْزِيلِ شِدَّةً</w:t>
      </w:r>
      <w:r w:rsidR="008D5A6C" w:rsidRPr="009E34CA">
        <w:rPr>
          <w:rFonts w:asciiTheme="majorHAnsi" w:hAnsiTheme="majorHAnsi" w:cstheme="majorHAnsi" w:hint="cs"/>
          <w:b/>
          <w:bCs/>
          <w:color w:val="FF0000"/>
          <w:kern w:val="0"/>
          <w:sz w:val="40"/>
          <w:szCs w:val="40"/>
          <w:rtl/>
          <w:lang w:bidi="ar-JO"/>
        </w:rPr>
        <w:t>)</w:t>
      </w:r>
      <w:r w:rsidR="00241F61" w:rsidRPr="009E34CA">
        <w:rPr>
          <w:rFonts w:asciiTheme="majorHAnsi" w:hAnsiTheme="majorHAnsi" w:cstheme="majorHAnsi"/>
          <w:b/>
          <w:bCs/>
          <w:color w:val="FF0000"/>
          <w:kern w:val="0"/>
          <w:sz w:val="40"/>
          <w:szCs w:val="40"/>
          <w:rtl/>
          <w:lang w:bidi="ar-JO"/>
        </w:rPr>
        <w:t xml:space="preserve"> </w:t>
      </w:r>
      <w:r w:rsidR="008D5A6C" w:rsidRPr="009E34CA">
        <w:rPr>
          <w:rFonts w:asciiTheme="majorHAnsi" w:hAnsiTheme="majorHAnsi" w:cs="Calibri Light"/>
          <w:kern w:val="0"/>
          <w:sz w:val="40"/>
          <w:szCs w:val="40"/>
          <w:rtl/>
          <w:lang w:bidi="ar-JO"/>
        </w:rPr>
        <w:t>المعالجة المحاولة للشيء والمشقة في تحصيله</w:t>
      </w:r>
      <w:r w:rsidR="007A2BE7" w:rsidRPr="009E34CA">
        <w:rPr>
          <w:rFonts w:asciiTheme="majorHAnsi" w:hAnsiTheme="majorHAnsi" w:cs="Calibri Light" w:hint="cs"/>
          <w:kern w:val="0"/>
          <w:sz w:val="40"/>
          <w:szCs w:val="40"/>
          <w:rtl/>
          <w:lang w:bidi="ar-JO"/>
        </w:rPr>
        <w:t>، والتنزيل يعني تنزيل القرآن</w:t>
      </w:r>
      <w:r w:rsidR="00B51A3F" w:rsidRPr="009E34CA">
        <w:rPr>
          <w:rFonts w:asciiTheme="majorHAnsi" w:hAnsiTheme="majorHAnsi" w:cs="Calibri Light" w:hint="cs"/>
          <w:kern w:val="0"/>
          <w:sz w:val="40"/>
          <w:szCs w:val="40"/>
          <w:rtl/>
          <w:lang w:bidi="ar-JO"/>
        </w:rPr>
        <w:t xml:space="preserve"> </w:t>
      </w:r>
      <w:r w:rsidR="008D5A6C" w:rsidRPr="009E34CA">
        <w:rPr>
          <w:rFonts w:asciiTheme="majorHAnsi" w:hAnsiTheme="majorHAnsi" w:cstheme="majorHAnsi" w:hint="cs"/>
          <w:b/>
          <w:bCs/>
          <w:color w:val="FF0000"/>
          <w:kern w:val="0"/>
          <w:sz w:val="40"/>
          <w:szCs w:val="40"/>
          <w:rtl/>
          <w:lang w:bidi="ar-JO"/>
        </w:rPr>
        <w:t>(</w:t>
      </w:r>
      <w:r w:rsidR="00241F61" w:rsidRPr="009E34CA">
        <w:rPr>
          <w:rFonts w:asciiTheme="majorHAnsi" w:hAnsiTheme="majorHAnsi" w:cstheme="majorHAnsi"/>
          <w:b/>
          <w:bCs/>
          <w:color w:val="FF0000"/>
          <w:kern w:val="0"/>
          <w:sz w:val="40"/>
          <w:szCs w:val="40"/>
          <w:rtl/>
          <w:lang w:bidi="ar-JO"/>
        </w:rPr>
        <w:t>وَكَانَ مِمَّا يُحَرِّكُ شَفَتَيْهِ</w:t>
      </w:r>
      <w:r w:rsidR="001E1A16" w:rsidRPr="009E34CA">
        <w:rPr>
          <w:rFonts w:asciiTheme="majorHAnsi" w:hAnsiTheme="majorHAnsi" w:cstheme="majorHAnsi"/>
          <w:b/>
          <w:bCs/>
          <w:color w:val="FF0000"/>
          <w:kern w:val="0"/>
          <w:sz w:val="40"/>
          <w:szCs w:val="40"/>
          <w:rtl/>
          <w:lang w:bidi="ar-JO"/>
        </w:rPr>
        <w:t>)</w:t>
      </w:r>
      <w:r w:rsidR="002C3919" w:rsidRPr="009E34CA">
        <w:rPr>
          <w:rFonts w:asciiTheme="majorHAnsi" w:hAnsiTheme="majorHAnsi" w:cstheme="majorHAnsi" w:hint="cs"/>
          <w:b/>
          <w:bCs/>
          <w:color w:val="FF0000"/>
          <w:kern w:val="0"/>
          <w:sz w:val="40"/>
          <w:szCs w:val="40"/>
          <w:rtl/>
          <w:lang w:bidi="ar-JO"/>
        </w:rPr>
        <w:t xml:space="preserve"> </w:t>
      </w:r>
      <w:r w:rsidR="002C3919" w:rsidRPr="009E34CA">
        <w:rPr>
          <w:rFonts w:asciiTheme="majorHAnsi" w:hAnsiTheme="majorHAnsi" w:cstheme="majorHAnsi" w:hint="cs"/>
          <w:kern w:val="0"/>
          <w:sz w:val="40"/>
          <w:szCs w:val="40"/>
          <w:rtl/>
          <w:lang w:bidi="ar-JO"/>
        </w:rPr>
        <w:t>يحركهما</w:t>
      </w:r>
      <w:r w:rsidR="00A5345D" w:rsidRPr="009E34CA">
        <w:rPr>
          <w:rFonts w:asciiTheme="majorHAnsi" w:hAnsiTheme="majorHAnsi" w:cstheme="majorHAnsi" w:hint="cs"/>
          <w:kern w:val="0"/>
          <w:sz w:val="40"/>
          <w:szCs w:val="40"/>
          <w:rtl/>
          <w:lang w:bidi="ar-JO"/>
        </w:rPr>
        <w:t xml:space="preserve"> </w:t>
      </w:r>
      <w:r w:rsidR="007E445B" w:rsidRPr="009E34CA">
        <w:rPr>
          <w:rFonts w:asciiTheme="majorHAnsi" w:hAnsiTheme="majorHAnsi" w:cstheme="majorHAnsi" w:hint="cs"/>
          <w:color w:val="000000"/>
          <w:kern w:val="0"/>
          <w:sz w:val="40"/>
          <w:szCs w:val="40"/>
          <w:rtl/>
          <w:lang w:bidi="ar-JO"/>
        </w:rPr>
        <w:t>ليحفظ ما ينزل عليه من القرآن</w:t>
      </w:r>
      <w:r w:rsidR="00A91919" w:rsidRPr="009E34CA">
        <w:rPr>
          <w:rFonts w:asciiTheme="majorHAnsi" w:hAnsiTheme="majorHAnsi" w:cstheme="majorHAnsi" w:hint="cs"/>
          <w:color w:val="000000"/>
          <w:kern w:val="0"/>
          <w:sz w:val="40"/>
          <w:szCs w:val="40"/>
          <w:rtl/>
          <w:lang w:bidi="ar-JO"/>
        </w:rPr>
        <w:t xml:space="preserve"> </w:t>
      </w:r>
      <w:r w:rsidR="000A0195" w:rsidRPr="009E34CA">
        <w:rPr>
          <w:rFonts w:asciiTheme="majorHAnsi" w:hAnsiTheme="majorHAnsi" w:cstheme="majorHAnsi" w:hint="cs"/>
          <w:color w:val="000000"/>
          <w:kern w:val="0"/>
          <w:sz w:val="40"/>
          <w:szCs w:val="40"/>
          <w:rtl/>
          <w:lang w:bidi="ar-JO"/>
        </w:rPr>
        <w:t>خشية أن ينسى</w:t>
      </w:r>
      <w:r w:rsidR="00A91919" w:rsidRPr="009E34CA">
        <w:rPr>
          <w:rFonts w:asciiTheme="majorHAnsi" w:hAnsiTheme="majorHAnsi" w:cstheme="majorHAnsi" w:hint="cs"/>
          <w:color w:val="000000"/>
          <w:kern w:val="0"/>
          <w:sz w:val="40"/>
          <w:szCs w:val="40"/>
          <w:rtl/>
          <w:lang w:bidi="ar-JO"/>
        </w:rPr>
        <w:t xml:space="preserve"> </w:t>
      </w:r>
      <w:r w:rsidR="000A0195" w:rsidRPr="009E34CA">
        <w:rPr>
          <w:rFonts w:asciiTheme="majorHAnsi" w:hAnsiTheme="majorHAnsi" w:cstheme="majorHAnsi" w:hint="cs"/>
          <w:color w:val="000000"/>
          <w:kern w:val="0"/>
          <w:sz w:val="40"/>
          <w:szCs w:val="40"/>
          <w:rtl/>
          <w:lang w:bidi="ar-JO"/>
        </w:rPr>
        <w:t>شيئاً</w:t>
      </w:r>
      <w:r w:rsidR="00A91919" w:rsidRPr="009E34CA">
        <w:rPr>
          <w:rFonts w:asciiTheme="majorHAnsi" w:hAnsiTheme="majorHAnsi" w:cstheme="majorHAnsi" w:hint="cs"/>
          <w:color w:val="000000"/>
          <w:kern w:val="0"/>
          <w:sz w:val="40"/>
          <w:szCs w:val="40"/>
          <w:rtl/>
          <w:lang w:bidi="ar-JO"/>
        </w:rPr>
        <w:t xml:space="preserve"> </w:t>
      </w:r>
      <w:r w:rsidR="00A91919" w:rsidRPr="009E34CA">
        <w:rPr>
          <w:rFonts w:asciiTheme="majorHAnsi" w:hAnsiTheme="majorHAnsi" w:cstheme="majorHAnsi" w:hint="cs"/>
          <w:color w:val="000000"/>
          <w:kern w:val="0"/>
          <w:sz w:val="40"/>
          <w:szCs w:val="40"/>
          <w:rtl/>
          <w:lang w:bidi="ar-JO"/>
        </w:rPr>
        <w:lastRenderedPageBreak/>
        <w:t>منه</w:t>
      </w:r>
      <w:r w:rsidR="00E7039B" w:rsidRPr="009E34CA">
        <w:rPr>
          <w:rFonts w:asciiTheme="majorHAnsi" w:hAnsiTheme="majorHAnsi" w:cstheme="majorHAnsi" w:hint="cs"/>
          <w:color w:val="000000"/>
          <w:kern w:val="0"/>
          <w:sz w:val="40"/>
          <w:szCs w:val="40"/>
          <w:rtl/>
          <w:lang w:bidi="ar-JO"/>
        </w:rPr>
        <w:t>.</w:t>
      </w:r>
      <w:r w:rsidR="00500F0A" w:rsidRPr="009E34CA">
        <w:rPr>
          <w:sz w:val="40"/>
          <w:szCs w:val="40"/>
          <w:rtl/>
        </w:rPr>
        <w:t xml:space="preserve"> </w:t>
      </w:r>
      <w:r w:rsidR="00BF4A01" w:rsidRPr="009E34CA">
        <w:rPr>
          <w:rFonts w:asciiTheme="majorHAnsi" w:hAnsiTheme="majorHAnsi" w:cs="Calibri Light" w:hint="cs"/>
          <w:color w:val="000000"/>
          <w:kern w:val="0"/>
          <w:sz w:val="40"/>
          <w:szCs w:val="40"/>
          <w:rtl/>
        </w:rPr>
        <w:t>و</w:t>
      </w:r>
      <w:r w:rsidR="00500F0A" w:rsidRPr="009E34CA">
        <w:rPr>
          <w:rFonts w:asciiTheme="majorHAnsi" w:hAnsiTheme="majorHAnsi" w:cs="Calibri Light" w:hint="cs"/>
          <w:color w:val="000000"/>
          <w:kern w:val="0"/>
          <w:sz w:val="40"/>
          <w:szCs w:val="40"/>
          <w:rtl/>
          <w:lang w:bidi="ar-JO"/>
        </w:rPr>
        <w:t>في رواية عند البخاري وغيره: "</w:t>
      </w:r>
      <w:r w:rsidR="00500F0A" w:rsidRPr="009E34CA">
        <w:rPr>
          <w:rFonts w:asciiTheme="majorHAnsi" w:hAnsiTheme="majorHAnsi" w:cs="Calibri Light"/>
          <w:color w:val="000000"/>
          <w:kern w:val="0"/>
          <w:sz w:val="40"/>
          <w:szCs w:val="40"/>
          <w:rtl/>
          <w:lang w:bidi="ar-JO"/>
        </w:rPr>
        <w:t>وكان مما يحرك به لسانه وشفتيه</w:t>
      </w:r>
      <w:r w:rsidR="00500F0A" w:rsidRPr="009E34CA">
        <w:rPr>
          <w:rFonts w:asciiTheme="majorHAnsi" w:hAnsiTheme="majorHAnsi" w:cstheme="majorHAnsi" w:hint="cs"/>
          <w:color w:val="000000"/>
          <w:kern w:val="0"/>
          <w:sz w:val="40"/>
          <w:szCs w:val="40"/>
          <w:rtl/>
          <w:lang w:bidi="ar-JO"/>
        </w:rPr>
        <w:t>"</w:t>
      </w:r>
      <w:r w:rsidR="000A32C1" w:rsidRPr="009E34CA">
        <w:rPr>
          <w:rFonts w:asciiTheme="majorHAnsi" w:hAnsiTheme="majorHAnsi" w:cstheme="majorHAnsi" w:hint="cs"/>
          <w:color w:val="000000"/>
          <w:kern w:val="0"/>
          <w:sz w:val="40"/>
          <w:szCs w:val="40"/>
          <w:rtl/>
          <w:lang w:bidi="ar-JO"/>
        </w:rPr>
        <w:t xml:space="preserve"> </w:t>
      </w:r>
      <w:r w:rsidR="00ED4780" w:rsidRPr="009E34CA">
        <w:rPr>
          <w:rFonts w:asciiTheme="majorHAnsi" w:hAnsiTheme="majorHAnsi" w:cstheme="majorHAnsi"/>
          <w:kern w:val="0"/>
          <w:sz w:val="40"/>
          <w:szCs w:val="40"/>
          <w:rtl/>
          <w:lang w:bidi="ar-JO"/>
        </w:rPr>
        <w:t>معناه: كثيرًا ما كان يفعل ذلك</w:t>
      </w:r>
      <w:r w:rsidR="00117874" w:rsidRPr="009E34CA">
        <w:rPr>
          <w:rFonts w:asciiTheme="majorHAnsi" w:hAnsiTheme="majorHAnsi" w:cstheme="majorHAnsi" w:hint="cs"/>
          <w:kern w:val="0"/>
          <w:sz w:val="40"/>
          <w:szCs w:val="40"/>
          <w:rtl/>
          <w:lang w:bidi="ar-JO"/>
        </w:rPr>
        <w:t>.</w:t>
      </w:r>
    </w:p>
    <w:p w14:paraId="08569E9E" w14:textId="084E1E8C" w:rsidR="008B4D74" w:rsidRPr="009E34CA" w:rsidRDefault="002A404A" w:rsidP="00D16455">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b/>
          <w:bCs/>
          <w:color w:val="FF0000"/>
          <w:kern w:val="0"/>
          <w:sz w:val="40"/>
          <w:szCs w:val="40"/>
          <w:rtl/>
          <w:lang w:bidi="ar-JO"/>
        </w:rPr>
        <w:t>(فَقَالَ ابْنُ عَبَّاسٍ: فَأَنَا أُحَرِّكُهُمَا لَكُمْ كَمَا كَانَ رَسُولُ اللَّهِ صَلَّى اللهُ عَلَيْهِ وَسَلَّمَ يُحَرِّكُهُمَا</w:t>
      </w:r>
      <w:r w:rsidR="008D01D7" w:rsidRPr="009E34CA">
        <w:rPr>
          <w:rFonts w:asciiTheme="majorHAnsi" w:hAnsiTheme="majorHAnsi" w:cstheme="majorHAnsi"/>
          <w:b/>
          <w:bCs/>
          <w:color w:val="FF0000"/>
          <w:kern w:val="0"/>
          <w:sz w:val="40"/>
          <w:szCs w:val="40"/>
          <w:rtl/>
          <w:lang w:bidi="ar-JO"/>
        </w:rPr>
        <w:t>، وَقَالَ سَعِيدٌ</w:t>
      </w:r>
      <w:r w:rsidR="00461A40" w:rsidRPr="009E34CA">
        <w:rPr>
          <w:rFonts w:asciiTheme="majorHAnsi" w:hAnsiTheme="majorHAnsi" w:cstheme="majorHAnsi" w:hint="cs"/>
          <w:b/>
          <w:bCs/>
          <w:color w:val="FF0000"/>
          <w:kern w:val="0"/>
          <w:sz w:val="40"/>
          <w:szCs w:val="40"/>
          <w:rtl/>
          <w:lang w:bidi="ar-JO"/>
        </w:rPr>
        <w:t xml:space="preserve">) </w:t>
      </w:r>
      <w:r w:rsidR="00461A40" w:rsidRPr="009E34CA">
        <w:rPr>
          <w:rFonts w:asciiTheme="majorHAnsi" w:hAnsiTheme="majorHAnsi" w:cstheme="majorHAnsi" w:hint="cs"/>
          <w:kern w:val="0"/>
          <w:sz w:val="40"/>
          <w:szCs w:val="40"/>
          <w:rtl/>
          <w:lang w:bidi="ar-JO"/>
        </w:rPr>
        <w:t>بن جبير راويه عن ابن عباس</w:t>
      </w:r>
      <w:r w:rsidR="00461A40" w:rsidRPr="009E34CA">
        <w:rPr>
          <w:rFonts w:asciiTheme="majorHAnsi" w:hAnsiTheme="majorHAnsi" w:cstheme="majorHAnsi" w:hint="cs"/>
          <w:b/>
          <w:bCs/>
          <w:kern w:val="0"/>
          <w:sz w:val="40"/>
          <w:szCs w:val="40"/>
          <w:rtl/>
          <w:lang w:bidi="ar-JO"/>
        </w:rPr>
        <w:t xml:space="preserve"> </w:t>
      </w:r>
      <w:r w:rsidR="00461A40" w:rsidRPr="009E34CA">
        <w:rPr>
          <w:rFonts w:asciiTheme="majorHAnsi" w:hAnsiTheme="majorHAnsi" w:cstheme="majorHAnsi" w:hint="cs"/>
          <w:b/>
          <w:bCs/>
          <w:color w:val="FF0000"/>
          <w:kern w:val="0"/>
          <w:sz w:val="40"/>
          <w:szCs w:val="40"/>
          <w:rtl/>
          <w:lang w:bidi="ar-JO"/>
        </w:rPr>
        <w:t>:(</w:t>
      </w:r>
      <w:r w:rsidR="008D01D7" w:rsidRPr="009E34CA">
        <w:rPr>
          <w:rFonts w:asciiTheme="majorHAnsi" w:hAnsiTheme="majorHAnsi" w:cstheme="majorHAnsi"/>
          <w:b/>
          <w:bCs/>
          <w:color w:val="FF0000"/>
          <w:kern w:val="0"/>
          <w:sz w:val="40"/>
          <w:szCs w:val="40"/>
          <w:rtl/>
          <w:lang w:bidi="ar-JO"/>
        </w:rPr>
        <w:t xml:space="preserve"> أَنَا أُحَرِّكُهُمَا كَمَا رَأَيْتُ ابْنَ عَبَّاسٍ يُحَرِّكُهُمَا، فَحَرَّكَ شَفَتَيْهِ</w:t>
      </w:r>
      <w:r w:rsidR="008D0A21" w:rsidRPr="009E34CA">
        <w:rPr>
          <w:rFonts w:asciiTheme="majorHAnsi" w:hAnsiTheme="majorHAnsi" w:cstheme="majorHAnsi" w:hint="cs"/>
          <w:b/>
          <w:bCs/>
          <w:color w:val="FF0000"/>
          <w:kern w:val="0"/>
          <w:sz w:val="40"/>
          <w:szCs w:val="40"/>
          <w:rtl/>
          <w:lang w:bidi="ar-JO"/>
        </w:rPr>
        <w:t xml:space="preserve">، </w:t>
      </w:r>
      <w:r w:rsidR="008D01D7" w:rsidRPr="009E34CA">
        <w:rPr>
          <w:rFonts w:asciiTheme="majorHAnsi" w:hAnsiTheme="majorHAnsi" w:cstheme="majorHAnsi"/>
          <w:b/>
          <w:bCs/>
          <w:color w:val="FF0000"/>
          <w:kern w:val="0"/>
          <w:sz w:val="40"/>
          <w:szCs w:val="40"/>
          <w:rtl/>
          <w:lang w:bidi="ar-JO"/>
        </w:rPr>
        <w:t>فَأَنْزَلَ اللَّهُ تَعَالَى: {لاَ تُحَرِّكْ بِهِ</w:t>
      </w:r>
      <w:r w:rsidR="00A25C25" w:rsidRPr="009E34CA">
        <w:rPr>
          <w:rFonts w:asciiTheme="majorHAnsi" w:hAnsiTheme="majorHAnsi" w:cstheme="majorHAnsi" w:hint="cs"/>
          <w:b/>
          <w:bCs/>
          <w:color w:val="FF0000"/>
          <w:kern w:val="0"/>
          <w:sz w:val="40"/>
          <w:szCs w:val="40"/>
          <w:rtl/>
          <w:lang w:bidi="ar-JO"/>
        </w:rPr>
        <w:t xml:space="preserve">} </w:t>
      </w:r>
      <w:r w:rsidR="00A25C25" w:rsidRPr="009E34CA">
        <w:rPr>
          <w:rFonts w:asciiTheme="majorHAnsi" w:hAnsiTheme="majorHAnsi" w:cstheme="majorHAnsi" w:hint="cs"/>
          <w:kern w:val="0"/>
          <w:sz w:val="40"/>
          <w:szCs w:val="40"/>
          <w:rtl/>
          <w:lang w:bidi="ar-JO"/>
        </w:rPr>
        <w:t>أي بالقرآن</w:t>
      </w:r>
      <w:r w:rsidR="008D01D7" w:rsidRPr="009E34CA">
        <w:rPr>
          <w:rFonts w:asciiTheme="majorHAnsi" w:hAnsiTheme="majorHAnsi" w:cstheme="majorHAnsi"/>
          <w:b/>
          <w:bCs/>
          <w:color w:val="FF0000"/>
          <w:kern w:val="0"/>
          <w:sz w:val="40"/>
          <w:szCs w:val="40"/>
          <w:rtl/>
          <w:lang w:bidi="ar-JO"/>
        </w:rPr>
        <w:t xml:space="preserve"> </w:t>
      </w:r>
      <w:r w:rsidR="00A25C25" w:rsidRPr="009E34CA">
        <w:rPr>
          <w:rFonts w:asciiTheme="majorHAnsi" w:hAnsiTheme="majorHAnsi" w:cstheme="majorHAnsi" w:hint="cs"/>
          <w:b/>
          <w:bCs/>
          <w:color w:val="FF0000"/>
          <w:kern w:val="0"/>
          <w:sz w:val="40"/>
          <w:szCs w:val="40"/>
          <w:rtl/>
          <w:lang w:bidi="ar-JO"/>
        </w:rPr>
        <w:t>{</w:t>
      </w:r>
      <w:r w:rsidR="008D01D7" w:rsidRPr="009E34CA">
        <w:rPr>
          <w:rFonts w:asciiTheme="majorHAnsi" w:hAnsiTheme="majorHAnsi" w:cstheme="majorHAnsi"/>
          <w:b/>
          <w:bCs/>
          <w:color w:val="FF0000"/>
          <w:kern w:val="0"/>
          <w:sz w:val="40"/>
          <w:szCs w:val="40"/>
          <w:rtl/>
          <w:lang w:bidi="ar-JO"/>
        </w:rPr>
        <w:t>لِسَانَكَ لِتَعْجَلَ بِهِ إِنَّ عَلَيْنَا جَمْعَهُ وَقُرْآنَهُ</w:t>
      </w:r>
      <w:r w:rsidR="00B1555D" w:rsidRPr="009E34CA">
        <w:rPr>
          <w:rFonts w:asciiTheme="majorHAnsi" w:hAnsiTheme="majorHAnsi" w:cstheme="majorHAnsi"/>
          <w:b/>
          <w:bCs/>
          <w:color w:val="FF0000"/>
          <w:kern w:val="0"/>
          <w:sz w:val="40"/>
          <w:szCs w:val="40"/>
          <w:rtl/>
          <w:lang w:bidi="ar-JO"/>
        </w:rPr>
        <w:t>؛ قَالَ: جَمْعُهُ لَكَ فِي صَدْرِكَ وَتَقْرَأَهُ</w:t>
      </w:r>
      <w:r w:rsidR="00001002" w:rsidRPr="009E34CA">
        <w:rPr>
          <w:rFonts w:asciiTheme="majorHAnsi" w:hAnsiTheme="majorHAnsi" w:cstheme="majorHAnsi" w:hint="cs"/>
          <w:b/>
          <w:bCs/>
          <w:color w:val="FF0000"/>
          <w:kern w:val="0"/>
          <w:sz w:val="40"/>
          <w:szCs w:val="40"/>
          <w:rtl/>
          <w:lang w:bidi="ar-JO"/>
        </w:rPr>
        <w:t xml:space="preserve">) </w:t>
      </w:r>
      <w:r w:rsidR="00001002" w:rsidRPr="009E34CA">
        <w:rPr>
          <w:rFonts w:asciiTheme="majorHAnsi" w:hAnsiTheme="majorHAnsi" w:cstheme="majorHAnsi" w:hint="cs"/>
          <w:kern w:val="0"/>
          <w:sz w:val="40"/>
          <w:szCs w:val="40"/>
          <w:rtl/>
          <w:lang w:bidi="ar-JO"/>
        </w:rPr>
        <w:t>أي ولا تنساه</w:t>
      </w:r>
      <w:r w:rsidR="008D47E7" w:rsidRPr="009E34CA">
        <w:rPr>
          <w:rFonts w:asciiTheme="majorHAnsi" w:hAnsiTheme="majorHAnsi" w:cstheme="majorHAnsi"/>
          <w:b/>
          <w:bCs/>
          <w:kern w:val="0"/>
          <w:sz w:val="40"/>
          <w:szCs w:val="40"/>
          <w:rtl/>
          <w:lang w:bidi="ar-JO"/>
        </w:rPr>
        <w:t xml:space="preserve"> </w:t>
      </w:r>
      <w:r w:rsidR="00001002" w:rsidRPr="009E34CA">
        <w:rPr>
          <w:rFonts w:asciiTheme="majorHAnsi" w:hAnsiTheme="majorHAnsi" w:cstheme="majorHAnsi" w:hint="cs"/>
          <w:b/>
          <w:bCs/>
          <w:color w:val="FF0000"/>
          <w:kern w:val="0"/>
          <w:sz w:val="40"/>
          <w:szCs w:val="40"/>
          <w:rtl/>
          <w:lang w:bidi="ar-JO"/>
        </w:rPr>
        <w:t>(</w:t>
      </w:r>
      <w:r w:rsidR="00B5559F" w:rsidRPr="009E34CA">
        <w:rPr>
          <w:rFonts w:asciiTheme="majorHAnsi" w:hAnsiTheme="majorHAnsi" w:cstheme="majorHAnsi"/>
          <w:b/>
          <w:bCs/>
          <w:color w:val="FF0000"/>
          <w:kern w:val="0"/>
          <w:sz w:val="40"/>
          <w:szCs w:val="40"/>
          <w:rtl/>
          <w:lang w:bidi="ar-JO"/>
        </w:rPr>
        <w:t>فَإِذَا قَرَأْنَاهُ فَاتَّبِعْ قُرْآنَهُ} قَالَ: فَاسْتَمِعْ لَهُ وَأَنْصِتْ</w:t>
      </w:r>
      <w:r w:rsidR="003A3B60" w:rsidRPr="009E34CA">
        <w:rPr>
          <w:rFonts w:asciiTheme="majorHAnsi" w:hAnsiTheme="majorHAnsi" w:cstheme="majorHAnsi" w:hint="cs"/>
          <w:b/>
          <w:bCs/>
          <w:color w:val="FF0000"/>
          <w:kern w:val="0"/>
          <w:sz w:val="40"/>
          <w:szCs w:val="40"/>
          <w:rtl/>
          <w:lang w:bidi="ar-JO"/>
        </w:rPr>
        <w:t xml:space="preserve">، </w:t>
      </w:r>
      <w:r w:rsidR="000E77CC" w:rsidRPr="009E34CA">
        <w:rPr>
          <w:rFonts w:asciiTheme="majorHAnsi" w:hAnsiTheme="majorHAnsi" w:cstheme="majorHAnsi"/>
          <w:b/>
          <w:bCs/>
          <w:color w:val="FF0000"/>
          <w:kern w:val="0"/>
          <w:sz w:val="40"/>
          <w:szCs w:val="40"/>
          <w:rtl/>
          <w:lang w:bidi="ar-JO"/>
        </w:rPr>
        <w:t>{ثُمَّ إِنَّ عَلَيْنَا بَيَانَهُ} ثُمَّ إِنَّ عَلَيْنَا أَنْ تَقْرَأَهُ)</w:t>
      </w:r>
      <w:r w:rsidR="000E77CC" w:rsidRPr="009E34CA">
        <w:rPr>
          <w:rFonts w:asciiTheme="majorHAnsi" w:hAnsiTheme="majorHAnsi" w:cstheme="majorHAnsi"/>
          <w:color w:val="000000"/>
          <w:kern w:val="0"/>
          <w:sz w:val="40"/>
          <w:szCs w:val="40"/>
          <w:rtl/>
          <w:lang w:bidi="ar-JO"/>
        </w:rPr>
        <w:t xml:space="preserve"> </w:t>
      </w:r>
    </w:p>
    <w:p w14:paraId="0804ABAC" w14:textId="4273AF95" w:rsidR="003A3B60" w:rsidRPr="009E34CA" w:rsidRDefault="003A3B60" w:rsidP="00FE4D46">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hint="cs"/>
          <w:color w:val="000000"/>
          <w:kern w:val="0"/>
          <w:sz w:val="40"/>
          <w:szCs w:val="40"/>
          <w:rtl/>
          <w:lang w:bidi="ar-JO"/>
        </w:rPr>
        <w:t>معنى الآيات</w:t>
      </w:r>
      <w:r w:rsidR="00552629" w:rsidRPr="009E34CA">
        <w:rPr>
          <w:rFonts w:asciiTheme="majorHAnsi" w:hAnsiTheme="majorHAnsi" w:cs="Calibri Light"/>
          <w:color w:val="000000"/>
          <w:kern w:val="0"/>
          <w:sz w:val="40"/>
          <w:szCs w:val="40"/>
          <w:rtl/>
          <w:lang w:bidi="ar-JO"/>
        </w:rPr>
        <w:t xml:space="preserve">: أي لا تحرك أيها الرسول بالقرآن لسانك وشفتيك لتأخذه على عجلة مخافة أن يتفلت منك، فإن علينا أن نجمعه لك حتى نثبته في قلبك </w:t>
      </w:r>
      <w:r w:rsidR="00D16455" w:rsidRPr="009E34CA">
        <w:rPr>
          <w:rFonts w:asciiTheme="majorHAnsi" w:hAnsiTheme="majorHAnsi" w:cs="Calibri Light"/>
          <w:color w:val="000000"/>
          <w:kern w:val="0"/>
          <w:sz w:val="40"/>
          <w:szCs w:val="40"/>
          <w:rtl/>
          <w:lang w:bidi="ar-JO"/>
        </w:rPr>
        <w:t>{فَإِذَا قَرَأْنَاهُ فَاتَّبِعْ قُرْآنَهُ} أي: إذا كم</w:t>
      </w:r>
      <w:r w:rsidR="00277CB6" w:rsidRPr="009E34CA">
        <w:rPr>
          <w:rFonts w:asciiTheme="majorHAnsi" w:hAnsiTheme="majorHAnsi" w:cs="Calibri Light" w:hint="cs"/>
          <w:color w:val="000000"/>
          <w:kern w:val="0"/>
          <w:sz w:val="40"/>
          <w:szCs w:val="40"/>
          <w:rtl/>
          <w:lang w:bidi="ar-JO"/>
        </w:rPr>
        <w:t>ّ</w:t>
      </w:r>
      <w:r w:rsidR="00D16455" w:rsidRPr="009E34CA">
        <w:rPr>
          <w:rFonts w:asciiTheme="majorHAnsi" w:hAnsiTheme="majorHAnsi" w:cs="Calibri Light"/>
          <w:color w:val="000000"/>
          <w:kern w:val="0"/>
          <w:sz w:val="40"/>
          <w:szCs w:val="40"/>
          <w:rtl/>
          <w:lang w:bidi="ar-JO"/>
        </w:rPr>
        <w:t>ل جبريل قراءة ما أوحى الله إليك، فحينئذ اتبع ما قرأه و</w:t>
      </w:r>
      <w:r w:rsidR="003323D9" w:rsidRPr="009E34CA">
        <w:rPr>
          <w:rFonts w:asciiTheme="majorHAnsi" w:hAnsiTheme="majorHAnsi" w:cs="Calibri Light" w:hint="cs"/>
          <w:color w:val="000000"/>
          <w:kern w:val="0"/>
          <w:sz w:val="40"/>
          <w:szCs w:val="40"/>
          <w:rtl/>
          <w:lang w:bidi="ar-JO"/>
        </w:rPr>
        <w:t>ا</w:t>
      </w:r>
      <w:r w:rsidR="00D16455" w:rsidRPr="009E34CA">
        <w:rPr>
          <w:rFonts w:asciiTheme="majorHAnsi" w:hAnsiTheme="majorHAnsi" w:cs="Calibri Light"/>
          <w:color w:val="000000"/>
          <w:kern w:val="0"/>
          <w:sz w:val="40"/>
          <w:szCs w:val="40"/>
          <w:rtl/>
          <w:lang w:bidi="ar-JO"/>
        </w:rPr>
        <w:t>قرأه</w:t>
      </w:r>
      <w:r w:rsidR="0088584E" w:rsidRPr="009E34CA">
        <w:rPr>
          <w:rFonts w:asciiTheme="majorHAnsi" w:hAnsiTheme="majorHAnsi" w:cstheme="majorHAnsi" w:hint="cs"/>
          <w:color w:val="000000"/>
          <w:kern w:val="0"/>
          <w:sz w:val="40"/>
          <w:szCs w:val="40"/>
          <w:rtl/>
          <w:lang w:bidi="ar-JO"/>
        </w:rPr>
        <w:t xml:space="preserve"> </w:t>
      </w:r>
      <w:r w:rsidR="00D16455" w:rsidRPr="009E34CA">
        <w:rPr>
          <w:rFonts w:asciiTheme="majorHAnsi" w:hAnsiTheme="majorHAnsi" w:cs="Calibri Light"/>
          <w:color w:val="000000"/>
          <w:kern w:val="0"/>
          <w:sz w:val="40"/>
          <w:szCs w:val="40"/>
          <w:rtl/>
          <w:lang w:bidi="ar-JO"/>
        </w:rPr>
        <w:t>{ثُمَّ إِنَّ عَلَيْنَا بَيَانَهُ} أي: بيان معانيه، فوعده بحفظ لفظه وحفظ معانيه، وهذا أعلى ما يكون</w:t>
      </w:r>
      <w:r w:rsidR="000A012A" w:rsidRPr="009E34CA">
        <w:rPr>
          <w:rFonts w:asciiTheme="majorHAnsi" w:hAnsiTheme="majorHAnsi" w:cs="Calibri Light" w:hint="cs"/>
          <w:color w:val="000000"/>
          <w:kern w:val="0"/>
          <w:sz w:val="40"/>
          <w:szCs w:val="40"/>
          <w:rtl/>
          <w:lang w:bidi="ar-JO"/>
        </w:rPr>
        <w:t xml:space="preserve"> وهو الحاصل والحمد لله مهما حاول أهل الضلال تحريفه فلن يحرف فهو محفوظ لفظاً ومعنى.</w:t>
      </w:r>
    </w:p>
    <w:p w14:paraId="02AB88D6" w14:textId="77777777" w:rsidR="00527860" w:rsidRPr="009E34CA" w:rsidRDefault="008B4D74" w:rsidP="00527860">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color w:val="000000"/>
          <w:kern w:val="0"/>
          <w:sz w:val="40"/>
          <w:szCs w:val="40"/>
          <w:rtl/>
          <w:lang w:bidi="ar-JO"/>
        </w:rPr>
        <w:t>قال الشيخ السعدي: (وفي هذه الآية أدب لأخذ العلم، ألا يبادر المتعلم المعلم قبل أن يفرغ من المسألة التي شرع فيها، فإذا فرغ منها سأله عما أشكل عليه، وكذلك إذا كان في أول الكلام ما يوجب الرد أو الاستحسان، ألا يبادر برده أو قبوله، حتى يفرغ من ذلك الكلام، ليتبين ما فيه من حق أو باطل، وليفهمه فهماً يتمكن به من الكلام عليه، وفيها: أن النبي صلى الله عليه وسلم كما بين للأمة ألفاظ الوحي، فإنه قد بين لهم معانيه</w:t>
      </w:r>
      <w:r w:rsidR="00372DE4" w:rsidRPr="009E34CA">
        <w:rPr>
          <w:rFonts w:asciiTheme="majorHAnsi" w:hAnsiTheme="majorHAnsi" w:cstheme="majorHAnsi"/>
          <w:color w:val="000000"/>
          <w:kern w:val="0"/>
          <w:sz w:val="40"/>
          <w:szCs w:val="40"/>
          <w:rtl/>
          <w:lang w:bidi="ar-JO"/>
        </w:rPr>
        <w:t>) انتهى</w:t>
      </w:r>
      <w:r w:rsidRPr="009E34CA">
        <w:rPr>
          <w:rFonts w:asciiTheme="majorHAnsi" w:hAnsiTheme="majorHAnsi" w:cstheme="majorHAnsi"/>
          <w:color w:val="000000"/>
          <w:kern w:val="0"/>
          <w:sz w:val="40"/>
          <w:szCs w:val="40"/>
          <w:rtl/>
          <w:lang w:bidi="ar-JO"/>
        </w:rPr>
        <w:t>.</w:t>
      </w:r>
    </w:p>
    <w:p w14:paraId="765CEFC6" w14:textId="0BE08F69" w:rsidR="00321818" w:rsidRPr="009E34CA" w:rsidRDefault="00321818" w:rsidP="00527860">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b/>
          <w:bCs/>
          <w:color w:val="FF0000"/>
          <w:kern w:val="0"/>
          <w:sz w:val="40"/>
          <w:szCs w:val="40"/>
          <w:rtl/>
          <w:lang w:bidi="ar-JO"/>
        </w:rPr>
        <w:t>(فَكَانَ رَسُولُ اللَّهِ صَلَّى اللهُ عَلَيْهِ وَسَلَّمَ بَعْدَ ذَلِكَ إِذَا أَتَاهُ جِبْرِيلُ اسْتَمَعَ فَإِذَا انْطَلَقَ جِبْرِيلُ قَرَأَهُ النَّبِيُّ صَلَّى اللهُ عَلَيْهِ وَسَلَّمَ كَمَا قَرَأَهُ)</w:t>
      </w:r>
      <w:r w:rsidR="00A374EF" w:rsidRPr="009E34CA">
        <w:rPr>
          <w:rFonts w:asciiTheme="majorHAnsi" w:hAnsiTheme="majorHAnsi" w:cstheme="majorHAnsi"/>
          <w:b/>
          <w:bCs/>
          <w:color w:val="FF0000"/>
          <w:kern w:val="0"/>
          <w:sz w:val="40"/>
          <w:szCs w:val="40"/>
          <w:rtl/>
          <w:lang w:bidi="ar-JO"/>
        </w:rPr>
        <w:t xml:space="preserve"> </w:t>
      </w:r>
      <w:r w:rsidR="00A374EF" w:rsidRPr="009E34CA">
        <w:rPr>
          <w:rFonts w:asciiTheme="majorHAnsi" w:hAnsiTheme="majorHAnsi" w:cstheme="majorHAnsi"/>
          <w:kern w:val="0"/>
          <w:sz w:val="40"/>
          <w:szCs w:val="40"/>
          <w:rtl/>
          <w:lang w:bidi="ar-JO"/>
        </w:rPr>
        <w:t>القائل ابن عباس؛ قال: "فكان رسول الله بعد ذلك إذا أتاه جبريل استمع..."</w:t>
      </w:r>
      <w:r w:rsidR="00211302" w:rsidRPr="009E34CA">
        <w:rPr>
          <w:rFonts w:asciiTheme="majorHAnsi" w:hAnsiTheme="majorHAnsi" w:cstheme="majorHAnsi"/>
          <w:kern w:val="0"/>
          <w:sz w:val="40"/>
          <w:szCs w:val="40"/>
          <w:rtl/>
          <w:lang w:bidi="ar-JO"/>
        </w:rPr>
        <w:t>؛ أي استمع لقراءة جبريل</w:t>
      </w:r>
      <w:r w:rsidR="00395054" w:rsidRPr="009E34CA">
        <w:rPr>
          <w:rFonts w:asciiTheme="majorHAnsi" w:hAnsiTheme="majorHAnsi" w:cstheme="majorHAnsi"/>
          <w:kern w:val="0"/>
          <w:sz w:val="40"/>
          <w:szCs w:val="40"/>
          <w:rtl/>
          <w:lang w:bidi="ar-JO"/>
        </w:rPr>
        <w:t>، (فإذا انطلق) أي: ذهب</w:t>
      </w:r>
      <w:r w:rsidR="003D32C4" w:rsidRPr="009E34CA">
        <w:rPr>
          <w:rFonts w:asciiTheme="majorHAnsi" w:hAnsiTheme="majorHAnsi" w:cstheme="majorHAnsi"/>
          <w:kern w:val="0"/>
          <w:sz w:val="40"/>
          <w:szCs w:val="40"/>
          <w:rtl/>
          <w:lang w:bidi="ar-JO"/>
        </w:rPr>
        <w:t xml:space="preserve"> وانصرف من عنده (قرأه النبي صلى الله عليه وسلم كما قرأه)</w:t>
      </w:r>
      <w:r w:rsidR="00910A4C" w:rsidRPr="009E34CA">
        <w:rPr>
          <w:rFonts w:asciiTheme="majorHAnsi" w:hAnsiTheme="majorHAnsi" w:cstheme="majorHAnsi"/>
          <w:kern w:val="0"/>
          <w:sz w:val="40"/>
          <w:szCs w:val="40"/>
          <w:rtl/>
          <w:lang w:bidi="ar-JO"/>
        </w:rPr>
        <w:t xml:space="preserve"> جبريل.</w:t>
      </w:r>
    </w:p>
    <w:p w14:paraId="5CC4C2C9" w14:textId="0781C262" w:rsidR="000A012A" w:rsidRPr="009E34CA" w:rsidRDefault="000A012A" w:rsidP="000A012A">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Calibri Light"/>
          <w:color w:val="000000"/>
          <w:kern w:val="0"/>
          <w:sz w:val="40"/>
          <w:szCs w:val="40"/>
          <w:rtl/>
          <w:lang w:bidi="ar-JO"/>
        </w:rPr>
        <w:lastRenderedPageBreak/>
        <w:t>فامتثل صلى الله عليه وسلم لأدب ربه، فكان إذا تلا عليه جبريل القرآن بعد هذا، أنصت له، فإذا فرغ قرأه.</w:t>
      </w:r>
    </w:p>
    <w:p w14:paraId="1B84306D" w14:textId="77777777" w:rsidR="00DE072A" w:rsidRPr="009E34CA" w:rsidRDefault="00DE072A" w:rsidP="00DE072A">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p>
    <w:p w14:paraId="4D62F1A8" w14:textId="6BD51429" w:rsidR="002F751F" w:rsidRPr="009E34CA" w:rsidRDefault="002F751F" w:rsidP="002F751F">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hint="cs"/>
          <w:color w:val="000000"/>
          <w:kern w:val="0"/>
          <w:sz w:val="40"/>
          <w:szCs w:val="40"/>
          <w:rtl/>
          <w:lang w:bidi="ar-JO"/>
        </w:rPr>
        <w:t>هذا الحديث صحيح متفق عليه</w:t>
      </w:r>
      <w:r w:rsidR="009A5289" w:rsidRPr="009E34CA">
        <w:rPr>
          <w:rFonts w:asciiTheme="majorHAnsi" w:hAnsiTheme="majorHAnsi" w:cstheme="majorHAnsi" w:hint="cs"/>
          <w:color w:val="000000"/>
          <w:kern w:val="0"/>
          <w:sz w:val="40"/>
          <w:szCs w:val="40"/>
          <w:rtl/>
          <w:lang w:bidi="ar-JO"/>
        </w:rPr>
        <w:t xml:space="preserve"> </w:t>
      </w:r>
      <w:r w:rsidRPr="009E34CA">
        <w:rPr>
          <w:rFonts w:asciiTheme="majorHAnsi" w:hAnsiTheme="majorHAnsi" w:cstheme="majorHAnsi" w:hint="cs"/>
          <w:color w:val="000000"/>
          <w:kern w:val="0"/>
          <w:sz w:val="40"/>
          <w:szCs w:val="40"/>
          <w:rtl/>
          <w:lang w:bidi="ar-JO"/>
        </w:rPr>
        <w:t xml:space="preserve">من رواية موسى بن أبي عائشة </w:t>
      </w:r>
      <w:r w:rsidR="009A5289" w:rsidRPr="009E34CA">
        <w:rPr>
          <w:rFonts w:asciiTheme="majorHAnsi" w:hAnsiTheme="majorHAnsi" w:cstheme="majorHAnsi" w:hint="cs"/>
          <w:color w:val="000000"/>
          <w:kern w:val="0"/>
          <w:sz w:val="40"/>
          <w:szCs w:val="40"/>
          <w:rtl/>
          <w:lang w:bidi="ar-JO"/>
        </w:rPr>
        <w:t>عن سعيد به،</w:t>
      </w:r>
      <w:r w:rsidR="009A5289" w:rsidRPr="009E34CA">
        <w:rPr>
          <w:rFonts w:asciiTheme="majorHAnsi" w:hAnsiTheme="majorHAnsi" w:cs="Calibri Light"/>
          <w:color w:val="000000"/>
          <w:kern w:val="0"/>
          <w:sz w:val="40"/>
          <w:szCs w:val="40"/>
          <w:rtl/>
          <w:lang w:bidi="ar-JO"/>
        </w:rPr>
        <w:t xml:space="preserve"> لا إشكال في صحته بحمد الله</w:t>
      </w:r>
      <w:r w:rsidR="009A5289" w:rsidRPr="009E34CA">
        <w:rPr>
          <w:rFonts w:asciiTheme="majorHAnsi" w:hAnsiTheme="majorHAnsi" w:cs="Calibri Light" w:hint="cs"/>
          <w:color w:val="000000"/>
          <w:kern w:val="0"/>
          <w:sz w:val="40"/>
          <w:szCs w:val="40"/>
          <w:rtl/>
          <w:lang w:bidi="ar-JO"/>
        </w:rPr>
        <w:t>.</w:t>
      </w:r>
      <w:r w:rsidR="009A5289" w:rsidRPr="009E34CA">
        <w:rPr>
          <w:rFonts w:asciiTheme="majorHAnsi" w:hAnsiTheme="majorHAnsi" w:cstheme="majorHAnsi"/>
          <w:color w:val="000000"/>
          <w:kern w:val="0"/>
          <w:sz w:val="40"/>
          <w:szCs w:val="40"/>
          <w:rtl/>
          <w:lang w:bidi="ar-JO"/>
        </w:rPr>
        <w:br/>
      </w:r>
    </w:p>
    <w:p w14:paraId="46904AE3" w14:textId="192B7913" w:rsidR="00321818" w:rsidRPr="009E34CA" w:rsidRDefault="009A5289" w:rsidP="00321818">
      <w:pPr>
        <w:autoSpaceDE w:val="0"/>
        <w:autoSpaceDN w:val="0"/>
        <w:bidi/>
        <w:adjustRightInd w:val="0"/>
        <w:spacing w:after="0" w:line="240" w:lineRule="auto"/>
        <w:ind w:left="-716"/>
        <w:rPr>
          <w:rFonts w:asciiTheme="majorHAnsi" w:hAnsiTheme="majorHAnsi" w:cstheme="majorHAnsi"/>
          <w:color w:val="000000"/>
          <w:kern w:val="0"/>
          <w:sz w:val="40"/>
          <w:szCs w:val="40"/>
          <w:rtl/>
          <w:lang w:bidi="ar-JO"/>
        </w:rPr>
      </w:pPr>
      <w:r w:rsidRPr="009E34CA">
        <w:rPr>
          <w:rFonts w:asciiTheme="majorHAnsi" w:hAnsiTheme="majorHAnsi" w:cstheme="majorHAnsi" w:hint="cs"/>
          <w:color w:val="000000"/>
          <w:kern w:val="0"/>
          <w:sz w:val="40"/>
          <w:szCs w:val="40"/>
          <w:rtl/>
          <w:lang w:bidi="ar-JO"/>
        </w:rPr>
        <w:t xml:space="preserve">وقد </w:t>
      </w:r>
      <w:r w:rsidR="00D75BE0" w:rsidRPr="009E34CA">
        <w:rPr>
          <w:rFonts w:asciiTheme="majorHAnsi" w:hAnsiTheme="majorHAnsi" w:cstheme="majorHAnsi" w:hint="cs"/>
          <w:color w:val="000000"/>
          <w:kern w:val="0"/>
          <w:sz w:val="40"/>
          <w:szCs w:val="40"/>
          <w:rtl/>
          <w:lang w:bidi="ar-JO"/>
        </w:rPr>
        <w:t>تُبع</w:t>
      </w:r>
      <w:r w:rsidRPr="009E34CA">
        <w:rPr>
          <w:rFonts w:asciiTheme="majorHAnsi" w:hAnsiTheme="majorHAnsi" w:cstheme="majorHAnsi" w:hint="cs"/>
          <w:color w:val="000000"/>
          <w:kern w:val="0"/>
          <w:sz w:val="40"/>
          <w:szCs w:val="40"/>
          <w:rtl/>
          <w:lang w:bidi="ar-JO"/>
        </w:rPr>
        <w:t xml:space="preserve"> موسى على بعضه خارج الصحيحين. والله أعلم </w:t>
      </w:r>
    </w:p>
    <w:p w14:paraId="595BC379" w14:textId="77777777" w:rsidR="00EA5505" w:rsidRPr="009E34CA" w:rsidRDefault="00EA5505" w:rsidP="00EA5505">
      <w:pPr>
        <w:autoSpaceDE w:val="0"/>
        <w:autoSpaceDN w:val="0"/>
        <w:bidi/>
        <w:adjustRightInd w:val="0"/>
        <w:spacing w:after="0" w:line="240" w:lineRule="auto"/>
        <w:rPr>
          <w:rFonts w:asciiTheme="majorHAnsi" w:hAnsiTheme="majorHAnsi" w:cstheme="majorHAnsi"/>
          <w:b/>
          <w:bCs/>
          <w:color w:val="000000"/>
          <w:kern w:val="0"/>
          <w:sz w:val="40"/>
          <w:szCs w:val="40"/>
          <w:rtl/>
          <w:lang w:bidi="ar-JO"/>
        </w:rPr>
      </w:pPr>
    </w:p>
    <w:p w14:paraId="1A902B15" w14:textId="3066D917" w:rsidR="008D4724" w:rsidRPr="009E34CA" w:rsidRDefault="008D4724" w:rsidP="008D4724">
      <w:pPr>
        <w:autoSpaceDE w:val="0"/>
        <w:autoSpaceDN w:val="0"/>
        <w:bidi/>
        <w:adjustRightInd w:val="0"/>
        <w:spacing w:after="0" w:line="240" w:lineRule="auto"/>
        <w:rPr>
          <w:rFonts w:asciiTheme="majorHAnsi" w:hAnsiTheme="majorHAnsi" w:cstheme="majorHAnsi"/>
          <w:b/>
          <w:bCs/>
          <w:kern w:val="0"/>
          <w:sz w:val="40"/>
          <w:szCs w:val="40"/>
          <w:rtl/>
          <w:lang w:bidi="ar-JO"/>
        </w:rPr>
      </w:pPr>
    </w:p>
    <w:p w14:paraId="5976D99A" w14:textId="77777777" w:rsidR="008D4724" w:rsidRPr="009E34CA" w:rsidRDefault="008D4724" w:rsidP="008D4724">
      <w:pPr>
        <w:bidi/>
        <w:ind w:left="-574"/>
        <w:jc w:val="both"/>
        <w:rPr>
          <w:rFonts w:asciiTheme="majorHAnsi" w:hAnsiTheme="majorHAnsi" w:cstheme="majorHAnsi"/>
          <w:color w:val="FF0000"/>
          <w:sz w:val="40"/>
          <w:szCs w:val="40"/>
          <w:lang w:bidi="ar-JO"/>
        </w:rPr>
      </w:pPr>
    </w:p>
    <w:p w14:paraId="29166329" w14:textId="77777777" w:rsidR="009E34CA" w:rsidRPr="009E34CA" w:rsidRDefault="009E34CA">
      <w:pPr>
        <w:bidi/>
        <w:ind w:left="-574"/>
        <w:jc w:val="both"/>
        <w:rPr>
          <w:rFonts w:asciiTheme="majorHAnsi" w:hAnsiTheme="majorHAnsi" w:cstheme="majorHAnsi"/>
          <w:color w:val="FF0000"/>
          <w:sz w:val="40"/>
          <w:szCs w:val="40"/>
          <w:lang w:bidi="ar-JO"/>
        </w:rPr>
      </w:pPr>
    </w:p>
    <w:sectPr w:rsidR="009E34CA" w:rsidRPr="009E34CA">
      <w:footerReference w:type="default" r:id="rId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8B79F" w14:textId="77777777" w:rsidR="00B6311A" w:rsidRDefault="00B6311A" w:rsidP="00E40E69">
      <w:pPr>
        <w:spacing w:after="0" w:line="240" w:lineRule="auto"/>
      </w:pPr>
      <w:r>
        <w:separator/>
      </w:r>
    </w:p>
  </w:endnote>
  <w:endnote w:type="continuationSeparator" w:id="0">
    <w:p w14:paraId="54BB01AE" w14:textId="77777777" w:rsidR="00B6311A" w:rsidRDefault="00B6311A" w:rsidP="00E40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532635"/>
      <w:docPartObj>
        <w:docPartGallery w:val="Page Numbers (Bottom of Page)"/>
        <w:docPartUnique/>
      </w:docPartObj>
    </w:sdtPr>
    <w:sdtEndPr/>
    <w:sdtContent>
      <w:p w14:paraId="484141DE" w14:textId="3A3A1FD5" w:rsidR="00E40E69" w:rsidRDefault="00E40E69">
        <w:pPr>
          <w:pStyle w:val="a4"/>
          <w:jc w:val="center"/>
        </w:pPr>
        <w:r>
          <w:fldChar w:fldCharType="begin"/>
        </w:r>
        <w:r>
          <w:instrText>PAGE   \* MERGEFORMAT</w:instrText>
        </w:r>
        <w:r>
          <w:fldChar w:fldCharType="separate"/>
        </w:r>
        <w:r>
          <w:rPr>
            <w:rtl/>
            <w:lang w:val="ar-SA"/>
          </w:rPr>
          <w:t>2</w:t>
        </w:r>
        <w:r>
          <w:fldChar w:fldCharType="end"/>
        </w:r>
      </w:p>
    </w:sdtContent>
  </w:sdt>
  <w:p w14:paraId="71E16AC4" w14:textId="77777777" w:rsidR="00E40E69" w:rsidRDefault="00E40E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2BC46" w14:textId="77777777" w:rsidR="00B6311A" w:rsidRDefault="00B6311A" w:rsidP="00E40E69">
      <w:pPr>
        <w:spacing w:after="0" w:line="240" w:lineRule="auto"/>
      </w:pPr>
      <w:r>
        <w:separator/>
      </w:r>
    </w:p>
  </w:footnote>
  <w:footnote w:type="continuationSeparator" w:id="0">
    <w:p w14:paraId="3A843332" w14:textId="77777777" w:rsidR="00B6311A" w:rsidRDefault="00B6311A" w:rsidP="00E40E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A37"/>
    <w:rsid w:val="00001002"/>
    <w:rsid w:val="00005CFC"/>
    <w:rsid w:val="000066A5"/>
    <w:rsid w:val="00006CC6"/>
    <w:rsid w:val="00035D72"/>
    <w:rsid w:val="00036EBB"/>
    <w:rsid w:val="00047412"/>
    <w:rsid w:val="00055AE9"/>
    <w:rsid w:val="000570AB"/>
    <w:rsid w:val="00084DA0"/>
    <w:rsid w:val="00090440"/>
    <w:rsid w:val="000A012A"/>
    <w:rsid w:val="000A0195"/>
    <w:rsid w:val="000A32C1"/>
    <w:rsid w:val="000B375A"/>
    <w:rsid w:val="000B754D"/>
    <w:rsid w:val="000D0025"/>
    <w:rsid w:val="000E77CC"/>
    <w:rsid w:val="000F178D"/>
    <w:rsid w:val="0011272A"/>
    <w:rsid w:val="00117874"/>
    <w:rsid w:val="0012513B"/>
    <w:rsid w:val="00135329"/>
    <w:rsid w:val="00136836"/>
    <w:rsid w:val="00190DFD"/>
    <w:rsid w:val="001B7953"/>
    <w:rsid w:val="001C4A98"/>
    <w:rsid w:val="001D36B4"/>
    <w:rsid w:val="001E0590"/>
    <w:rsid w:val="001E1A16"/>
    <w:rsid w:val="00211302"/>
    <w:rsid w:val="00214025"/>
    <w:rsid w:val="0022112D"/>
    <w:rsid w:val="00241F61"/>
    <w:rsid w:val="00277CB6"/>
    <w:rsid w:val="00287773"/>
    <w:rsid w:val="002925FD"/>
    <w:rsid w:val="002A0A37"/>
    <w:rsid w:val="002A404A"/>
    <w:rsid w:val="002B5217"/>
    <w:rsid w:val="002C3919"/>
    <w:rsid w:val="002C44BD"/>
    <w:rsid w:val="002C5BF7"/>
    <w:rsid w:val="002D0A76"/>
    <w:rsid w:val="002D0E14"/>
    <w:rsid w:val="002E31C7"/>
    <w:rsid w:val="002F1A67"/>
    <w:rsid w:val="002F751F"/>
    <w:rsid w:val="00305118"/>
    <w:rsid w:val="003065FB"/>
    <w:rsid w:val="00321818"/>
    <w:rsid w:val="003323D9"/>
    <w:rsid w:val="003509FA"/>
    <w:rsid w:val="00352D28"/>
    <w:rsid w:val="0037161B"/>
    <w:rsid w:val="00372DE4"/>
    <w:rsid w:val="0039394F"/>
    <w:rsid w:val="00395054"/>
    <w:rsid w:val="003966A2"/>
    <w:rsid w:val="003A3B60"/>
    <w:rsid w:val="003A5A2C"/>
    <w:rsid w:val="003A764B"/>
    <w:rsid w:val="003C2495"/>
    <w:rsid w:val="003C5D0E"/>
    <w:rsid w:val="003D0EBD"/>
    <w:rsid w:val="003D32C4"/>
    <w:rsid w:val="003D77E5"/>
    <w:rsid w:val="00401CE2"/>
    <w:rsid w:val="00410F9F"/>
    <w:rsid w:val="00411509"/>
    <w:rsid w:val="0044341B"/>
    <w:rsid w:val="00461A40"/>
    <w:rsid w:val="0047355C"/>
    <w:rsid w:val="0048175A"/>
    <w:rsid w:val="004B16CB"/>
    <w:rsid w:val="004B3DE4"/>
    <w:rsid w:val="004B6CB6"/>
    <w:rsid w:val="004B7DB7"/>
    <w:rsid w:val="004C79AE"/>
    <w:rsid w:val="00500F0A"/>
    <w:rsid w:val="00527860"/>
    <w:rsid w:val="00530FA0"/>
    <w:rsid w:val="0054294E"/>
    <w:rsid w:val="00552629"/>
    <w:rsid w:val="00565045"/>
    <w:rsid w:val="00580FBE"/>
    <w:rsid w:val="005B1F21"/>
    <w:rsid w:val="005B5646"/>
    <w:rsid w:val="005E4E61"/>
    <w:rsid w:val="006110A6"/>
    <w:rsid w:val="006131E6"/>
    <w:rsid w:val="006148B6"/>
    <w:rsid w:val="00630285"/>
    <w:rsid w:val="00635BB7"/>
    <w:rsid w:val="00640EF9"/>
    <w:rsid w:val="0069121F"/>
    <w:rsid w:val="006C40EC"/>
    <w:rsid w:val="006C69AF"/>
    <w:rsid w:val="0070146C"/>
    <w:rsid w:val="007046F3"/>
    <w:rsid w:val="00715A96"/>
    <w:rsid w:val="00720D4E"/>
    <w:rsid w:val="007336CF"/>
    <w:rsid w:val="00775A2C"/>
    <w:rsid w:val="0078455B"/>
    <w:rsid w:val="007A2BE7"/>
    <w:rsid w:val="007A5D08"/>
    <w:rsid w:val="007B460C"/>
    <w:rsid w:val="007E445B"/>
    <w:rsid w:val="00804EB7"/>
    <w:rsid w:val="0082043B"/>
    <w:rsid w:val="0083772A"/>
    <w:rsid w:val="00863FF3"/>
    <w:rsid w:val="0086493E"/>
    <w:rsid w:val="0088584E"/>
    <w:rsid w:val="008B4D74"/>
    <w:rsid w:val="008B5FDE"/>
    <w:rsid w:val="008C0059"/>
    <w:rsid w:val="008D01D7"/>
    <w:rsid w:val="008D0A21"/>
    <w:rsid w:val="008D4724"/>
    <w:rsid w:val="008D47E7"/>
    <w:rsid w:val="008D5A6C"/>
    <w:rsid w:val="008D6401"/>
    <w:rsid w:val="008D6534"/>
    <w:rsid w:val="0090277E"/>
    <w:rsid w:val="00910A4C"/>
    <w:rsid w:val="00915400"/>
    <w:rsid w:val="009301AD"/>
    <w:rsid w:val="00931C9F"/>
    <w:rsid w:val="00941592"/>
    <w:rsid w:val="009A0F38"/>
    <w:rsid w:val="009A5289"/>
    <w:rsid w:val="009B02FC"/>
    <w:rsid w:val="009B37AE"/>
    <w:rsid w:val="009C75B0"/>
    <w:rsid w:val="009E34CA"/>
    <w:rsid w:val="009F2769"/>
    <w:rsid w:val="00A24507"/>
    <w:rsid w:val="00A25C25"/>
    <w:rsid w:val="00A374EF"/>
    <w:rsid w:val="00A5345D"/>
    <w:rsid w:val="00A61F05"/>
    <w:rsid w:val="00A91919"/>
    <w:rsid w:val="00AB2C9B"/>
    <w:rsid w:val="00AE0082"/>
    <w:rsid w:val="00B00563"/>
    <w:rsid w:val="00B11949"/>
    <w:rsid w:val="00B13F0F"/>
    <w:rsid w:val="00B1555D"/>
    <w:rsid w:val="00B43C4A"/>
    <w:rsid w:val="00B4468A"/>
    <w:rsid w:val="00B46F20"/>
    <w:rsid w:val="00B51A3F"/>
    <w:rsid w:val="00B5559F"/>
    <w:rsid w:val="00B6311A"/>
    <w:rsid w:val="00BD48A4"/>
    <w:rsid w:val="00BD4F43"/>
    <w:rsid w:val="00BE3612"/>
    <w:rsid w:val="00BF2978"/>
    <w:rsid w:val="00BF4A01"/>
    <w:rsid w:val="00C240E0"/>
    <w:rsid w:val="00CA6026"/>
    <w:rsid w:val="00CC2E88"/>
    <w:rsid w:val="00CC77F3"/>
    <w:rsid w:val="00D13C9E"/>
    <w:rsid w:val="00D16455"/>
    <w:rsid w:val="00D374F5"/>
    <w:rsid w:val="00D42FA7"/>
    <w:rsid w:val="00D503DD"/>
    <w:rsid w:val="00D54658"/>
    <w:rsid w:val="00D56AA1"/>
    <w:rsid w:val="00D75BE0"/>
    <w:rsid w:val="00DC27CE"/>
    <w:rsid w:val="00DC2A06"/>
    <w:rsid w:val="00DD6A24"/>
    <w:rsid w:val="00DE072A"/>
    <w:rsid w:val="00E21FE2"/>
    <w:rsid w:val="00E26DC8"/>
    <w:rsid w:val="00E27F40"/>
    <w:rsid w:val="00E310EF"/>
    <w:rsid w:val="00E35F78"/>
    <w:rsid w:val="00E40E69"/>
    <w:rsid w:val="00E66BA6"/>
    <w:rsid w:val="00E7039B"/>
    <w:rsid w:val="00EA5505"/>
    <w:rsid w:val="00EA71CE"/>
    <w:rsid w:val="00EB022A"/>
    <w:rsid w:val="00EC523B"/>
    <w:rsid w:val="00EC5451"/>
    <w:rsid w:val="00EC626B"/>
    <w:rsid w:val="00ED4780"/>
    <w:rsid w:val="00ED6CD4"/>
    <w:rsid w:val="00F03534"/>
    <w:rsid w:val="00F4415A"/>
    <w:rsid w:val="00F650BF"/>
    <w:rsid w:val="00F67142"/>
    <w:rsid w:val="00F72FDD"/>
    <w:rsid w:val="00FA16F1"/>
    <w:rsid w:val="00FA1A7F"/>
    <w:rsid w:val="00FA6699"/>
    <w:rsid w:val="00FB257B"/>
    <w:rsid w:val="00FE4D46"/>
    <w:rsid w:val="00FE6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150C3"/>
  <w15:chartTrackingRefBased/>
  <w15:docId w15:val="{24E28FA6-C491-45F7-AD67-76522D9E4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0E69"/>
    <w:pPr>
      <w:tabs>
        <w:tab w:val="center" w:pos="4153"/>
        <w:tab w:val="right" w:pos="8306"/>
      </w:tabs>
      <w:spacing w:after="0" w:line="240" w:lineRule="auto"/>
    </w:pPr>
  </w:style>
  <w:style w:type="character" w:customStyle="1" w:styleId="Char">
    <w:name w:val="رأس الصفحة Char"/>
    <w:basedOn w:val="a0"/>
    <w:link w:val="a3"/>
    <w:uiPriority w:val="99"/>
    <w:rsid w:val="00E40E69"/>
  </w:style>
  <w:style w:type="paragraph" w:styleId="a4">
    <w:name w:val="footer"/>
    <w:basedOn w:val="a"/>
    <w:link w:val="Char0"/>
    <w:uiPriority w:val="99"/>
    <w:unhideWhenUsed/>
    <w:rsid w:val="00E40E69"/>
    <w:pPr>
      <w:tabs>
        <w:tab w:val="center" w:pos="4153"/>
        <w:tab w:val="right" w:pos="8306"/>
      </w:tabs>
      <w:spacing w:after="0" w:line="240" w:lineRule="auto"/>
    </w:pPr>
  </w:style>
  <w:style w:type="character" w:customStyle="1" w:styleId="Char0">
    <w:name w:val="تذييل الصفحة Char"/>
    <w:basedOn w:val="a0"/>
    <w:link w:val="a4"/>
    <w:uiPriority w:val="99"/>
    <w:rsid w:val="00E40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1483</TotalTime>
  <Pages>4</Pages>
  <Words>857</Words>
  <Characters>4887</Characters>
  <Application>Microsoft Office Word</Application>
  <DocSecurity>0</DocSecurity>
  <Lines>40</Lines>
  <Paragraphs>11</Paragraphs>
  <ScaleCrop>false</ScaleCrop>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205</cp:revision>
  <dcterms:created xsi:type="dcterms:W3CDTF">2023-03-31T22:30:00Z</dcterms:created>
  <dcterms:modified xsi:type="dcterms:W3CDTF">2025-07-08T18:04:00Z</dcterms:modified>
</cp:coreProperties>
</file>