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D8556" w14:textId="371E32B5" w:rsidR="00F90CAF" w:rsidRPr="00F90CAF" w:rsidRDefault="00BD6186" w:rsidP="00BD6186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bookmarkStart w:id="0" w:name="_Hlk161229192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‌‌باب غَسْلِ الأَعْقَابِ</w:t>
      </w:r>
    </w:p>
    <w:bookmarkEnd w:id="0"/>
    <w:p w14:paraId="6B33ED33" w14:textId="4240EE16" w:rsidR="00BD6186" w:rsidRPr="00F90CAF" w:rsidRDefault="00BD6186" w:rsidP="00BD6186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وَكَانَ ابْنُ سِيرِينَ </w:t>
      </w:r>
      <w:bookmarkStart w:id="1" w:name="_Hlk161229238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يَغْسِلُ مَوْضِعَ الْخَاتَمِ إِذَا تَوَضَّأَ</w:t>
      </w:r>
      <w:bookmarkEnd w:id="1"/>
    </w:p>
    <w:p w14:paraId="1E7D6E18" w14:textId="77777777" w:rsidR="00876A68" w:rsidRDefault="00BD6186" w:rsidP="0061785B">
      <w:pPr>
        <w:rPr>
          <w:rFonts w:ascii="Calibri Light" w:hAnsi="Calibri Light" w:cs="Calibri Light"/>
          <w:sz w:val="40"/>
          <w:szCs w:val="40"/>
          <w:rtl/>
        </w:rPr>
      </w:pPr>
      <w:r w:rsidRPr="0061785B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61785B" w:rsidRPr="0061785B">
        <w:rPr>
          <w:rFonts w:ascii="Calibri Light" w:hAnsi="Calibri Light" w:cs="Calibri Light"/>
          <w:color w:val="FF0000"/>
          <w:sz w:val="40"/>
          <w:szCs w:val="40"/>
          <w:rtl/>
        </w:rPr>
        <w:t>‌‌باب غَسْلِ الأَعْقَابِ</w:t>
      </w:r>
      <w:r w:rsidRPr="0061785B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D6186">
        <w:rPr>
          <w:rFonts w:ascii="Calibri Light" w:hAnsi="Calibri Light" w:cs="Calibri Light"/>
          <w:sz w:val="40"/>
          <w:szCs w:val="40"/>
          <w:rtl/>
        </w:rPr>
        <w:t>جمع ع</w:t>
      </w:r>
      <w:r w:rsidR="000862D3">
        <w:rPr>
          <w:rFonts w:ascii="Calibri Light" w:hAnsi="Calibri Light" w:cs="Calibri Light" w:hint="cs"/>
          <w:sz w:val="40"/>
          <w:szCs w:val="40"/>
          <w:rtl/>
        </w:rPr>
        <w:t>َ</w:t>
      </w:r>
      <w:r w:rsidRPr="00BD6186">
        <w:rPr>
          <w:rFonts w:ascii="Calibri Light" w:hAnsi="Calibri Light" w:cs="Calibri Light"/>
          <w:sz w:val="40"/>
          <w:szCs w:val="40"/>
          <w:rtl/>
        </w:rPr>
        <w:t>ق</w:t>
      </w:r>
      <w:r w:rsidR="000862D3">
        <w:rPr>
          <w:rFonts w:ascii="Calibri Light" w:hAnsi="Calibri Light" w:cs="Calibri Light" w:hint="cs"/>
          <w:sz w:val="40"/>
          <w:szCs w:val="40"/>
          <w:rtl/>
        </w:rPr>
        <w:t>ِ</w:t>
      </w:r>
      <w:r w:rsidRPr="00BD6186">
        <w:rPr>
          <w:rFonts w:ascii="Calibri Light" w:hAnsi="Calibri Light" w:cs="Calibri Light"/>
          <w:sz w:val="40"/>
          <w:szCs w:val="40"/>
          <w:rtl/>
        </w:rPr>
        <w:t>ب</w:t>
      </w:r>
      <w:r w:rsidR="00667D76">
        <w:rPr>
          <w:rFonts w:ascii="Calibri Light" w:hAnsi="Calibri Light" w:cs="Calibri Light" w:hint="cs"/>
          <w:sz w:val="40"/>
          <w:szCs w:val="40"/>
          <w:rtl/>
        </w:rPr>
        <w:t>، وهو مُؤخَّر القدم،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0642DE">
        <w:rPr>
          <w:rFonts w:ascii="Calibri Light" w:hAnsi="Calibri Light" w:cs="Calibri Light" w:hint="cs"/>
          <w:sz w:val="40"/>
          <w:szCs w:val="40"/>
          <w:rtl/>
        </w:rPr>
        <w:t xml:space="preserve">وهي </w:t>
      </w:r>
      <w:r w:rsidR="00876A68">
        <w:rPr>
          <w:rFonts w:ascii="Calibri Light" w:hAnsi="Calibri Light" w:cs="Calibri Light" w:hint="cs"/>
          <w:sz w:val="40"/>
          <w:szCs w:val="40"/>
          <w:rtl/>
        </w:rPr>
        <w:t>مؤنثة.</w:t>
      </w:r>
    </w:p>
    <w:p w14:paraId="3918DF2C" w14:textId="522650C0" w:rsidR="00B00852" w:rsidRDefault="00B00852" w:rsidP="0061785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كثير من الناس </w:t>
      </w:r>
      <w:r w:rsidR="00685C2E">
        <w:rPr>
          <w:rFonts w:ascii="Calibri Light" w:hAnsi="Calibri Light" w:cs="Calibri Light" w:hint="cs"/>
          <w:sz w:val="40"/>
          <w:szCs w:val="40"/>
          <w:rtl/>
        </w:rPr>
        <w:t xml:space="preserve">اليوم </w:t>
      </w:r>
      <w:r>
        <w:rPr>
          <w:rFonts w:ascii="Calibri Light" w:hAnsi="Calibri Light" w:cs="Calibri Light" w:hint="cs"/>
          <w:sz w:val="40"/>
          <w:szCs w:val="40"/>
          <w:rtl/>
        </w:rPr>
        <w:t>يسمونه</w:t>
      </w:r>
      <w:r w:rsidR="00BD2586">
        <w:rPr>
          <w:rFonts w:ascii="Calibri Light" w:hAnsi="Calibri Light" w:cs="Calibri Light" w:hint="cs"/>
          <w:sz w:val="40"/>
          <w:szCs w:val="40"/>
          <w:rtl/>
        </w:rPr>
        <w:t>ا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كعباً.</w:t>
      </w:r>
    </w:p>
    <w:p w14:paraId="411C625C" w14:textId="27EB76C3" w:rsidR="00685C2E" w:rsidRDefault="00685C2E" w:rsidP="0061785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يقولون كعب القدم.</w:t>
      </w:r>
    </w:p>
    <w:p w14:paraId="48FE9415" w14:textId="77777777" w:rsidR="008E5800" w:rsidRDefault="00BD6186" w:rsidP="0061785B">
      <w:pPr>
        <w:rPr>
          <w:rFonts w:ascii="Calibri Light" w:hAnsi="Calibri Light" w:cs="Calibri Light"/>
          <w:sz w:val="40"/>
          <w:szCs w:val="40"/>
          <w:rtl/>
        </w:rPr>
      </w:pPr>
      <w:r w:rsidRPr="00BD6186">
        <w:rPr>
          <w:rFonts w:ascii="Calibri Light" w:hAnsi="Calibri Light" w:cs="Calibri Light"/>
          <w:sz w:val="40"/>
          <w:szCs w:val="40"/>
          <w:rtl/>
        </w:rPr>
        <w:t xml:space="preserve">أي </w:t>
      </w:r>
      <w:r w:rsidR="00876A68">
        <w:rPr>
          <w:rFonts w:ascii="Calibri Light" w:hAnsi="Calibri Light" w:cs="Calibri Light" w:hint="cs"/>
          <w:sz w:val="40"/>
          <w:szCs w:val="40"/>
          <w:rtl/>
        </w:rPr>
        <w:t>باب وجوب غسل الع</w:t>
      </w:r>
      <w:r w:rsidR="00BD2586">
        <w:rPr>
          <w:rFonts w:ascii="Calibri Light" w:hAnsi="Calibri Light" w:cs="Calibri Light" w:hint="cs"/>
          <w:sz w:val="40"/>
          <w:szCs w:val="40"/>
          <w:rtl/>
        </w:rPr>
        <w:t>َ</w:t>
      </w:r>
      <w:r w:rsidR="00876A68">
        <w:rPr>
          <w:rFonts w:ascii="Calibri Light" w:hAnsi="Calibri Light" w:cs="Calibri Light" w:hint="cs"/>
          <w:sz w:val="40"/>
          <w:szCs w:val="40"/>
          <w:rtl/>
        </w:rPr>
        <w:t xml:space="preserve">قِب </w:t>
      </w:r>
      <w:r w:rsidRPr="00BD6186">
        <w:rPr>
          <w:rFonts w:ascii="Calibri Light" w:hAnsi="Calibri Light" w:cs="Calibri Light"/>
          <w:sz w:val="40"/>
          <w:szCs w:val="40"/>
          <w:rtl/>
        </w:rPr>
        <w:t>وما ي</w:t>
      </w:r>
      <w:r w:rsidR="00BD2586">
        <w:rPr>
          <w:rFonts w:ascii="Calibri Light" w:hAnsi="Calibri Light" w:cs="Calibri Light" w:hint="cs"/>
          <w:sz w:val="40"/>
          <w:szCs w:val="40"/>
          <w:rtl/>
        </w:rPr>
        <w:t>ُ</w:t>
      </w:r>
      <w:r w:rsidRPr="00BD6186">
        <w:rPr>
          <w:rFonts w:ascii="Calibri Light" w:hAnsi="Calibri Light" w:cs="Calibri Light"/>
          <w:sz w:val="40"/>
          <w:szCs w:val="40"/>
          <w:rtl/>
        </w:rPr>
        <w:t>لحق بها مما ف</w:t>
      </w:r>
      <w:r w:rsidR="00564168">
        <w:rPr>
          <w:rFonts w:ascii="Calibri Light" w:hAnsi="Calibri Light" w:cs="Calibri Light" w:hint="cs"/>
          <w:sz w:val="40"/>
          <w:szCs w:val="40"/>
          <w:rtl/>
        </w:rPr>
        <w:t>ي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معناها من جميع الأعضاء التي قد يحصل التساهل في </w:t>
      </w:r>
      <w:r w:rsidR="00F95CFE">
        <w:rPr>
          <w:rFonts w:ascii="Calibri Light" w:hAnsi="Calibri Light" w:cs="Calibri Light" w:hint="cs"/>
          <w:sz w:val="40"/>
          <w:szCs w:val="40"/>
          <w:rtl/>
        </w:rPr>
        <w:t>إتمام غسلها</w:t>
      </w:r>
      <w:r w:rsidR="008E580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350C1991" w14:textId="542C87A6" w:rsidR="00876A68" w:rsidRDefault="00F07720" w:rsidP="0061785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الشراح:</w:t>
      </w:r>
      <w:r w:rsidR="008E5800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FD2BB0">
        <w:rPr>
          <w:rFonts w:ascii="Calibri Light" w:hAnsi="Calibri Light" w:cs="Calibri Light" w:hint="cs"/>
          <w:sz w:val="40"/>
          <w:szCs w:val="40"/>
          <w:rtl/>
        </w:rPr>
        <w:t xml:space="preserve">لذلك ذكر </w:t>
      </w:r>
      <w:r w:rsidR="00BD6186" w:rsidRPr="00BD6186">
        <w:rPr>
          <w:rFonts w:ascii="Calibri Light" w:hAnsi="Calibri Light" w:cs="Calibri Light"/>
          <w:sz w:val="40"/>
          <w:szCs w:val="40"/>
          <w:rtl/>
        </w:rPr>
        <w:t>موضع الخاتم</w:t>
      </w:r>
      <w:r w:rsidR="00876A68">
        <w:rPr>
          <w:rFonts w:ascii="Calibri Light" w:hAnsi="Calibri Light" w:cs="Calibri Light" w:hint="cs"/>
          <w:sz w:val="40"/>
          <w:szCs w:val="40"/>
          <w:rtl/>
        </w:rPr>
        <w:t>؛</w:t>
      </w:r>
      <w:r w:rsidR="00BD6186" w:rsidRPr="00BD6186">
        <w:rPr>
          <w:rFonts w:ascii="Calibri Light" w:hAnsi="Calibri Light" w:cs="Calibri Light"/>
          <w:sz w:val="40"/>
          <w:szCs w:val="40"/>
          <w:rtl/>
        </w:rPr>
        <w:t xml:space="preserve"> لأنه قد لا يصل إليه الماء إذا كان ضيقًا</w:t>
      </w:r>
      <w:r w:rsidR="00876A68">
        <w:rPr>
          <w:rFonts w:ascii="Calibri Light" w:hAnsi="Calibri Light" w:cs="Calibri Light" w:hint="cs"/>
          <w:sz w:val="40"/>
          <w:szCs w:val="40"/>
          <w:rtl/>
        </w:rPr>
        <w:t>.</w:t>
      </w:r>
      <w:r w:rsidR="00030A19"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06871490" w14:textId="0D344B23" w:rsidR="00E17503" w:rsidRDefault="00BD6186" w:rsidP="0061785B">
      <w:pPr>
        <w:rPr>
          <w:rFonts w:ascii="Calibri Light" w:hAnsi="Calibri Light" w:cs="Calibri Light"/>
          <w:sz w:val="40"/>
          <w:szCs w:val="40"/>
          <w:rtl/>
        </w:rPr>
      </w:pPr>
      <w:r w:rsidRPr="00BD6186">
        <w:rPr>
          <w:rFonts w:ascii="Calibri Light" w:hAnsi="Calibri Light" w:cs="Calibri Light"/>
          <w:sz w:val="40"/>
          <w:szCs w:val="40"/>
          <w:rtl/>
        </w:rPr>
        <w:t xml:space="preserve">فقال: </w:t>
      </w:r>
      <w:r w:rsidRPr="00564168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564168" w:rsidRPr="00564168">
        <w:rPr>
          <w:rFonts w:ascii="Calibri Light" w:hAnsi="Calibri Light" w:cs="Calibri Light"/>
          <w:color w:val="FF0000"/>
          <w:sz w:val="40"/>
          <w:szCs w:val="40"/>
          <w:rtl/>
        </w:rPr>
        <w:t>وَكَانَ ابْنُ سِيرِينَ</w:t>
      </w:r>
      <w:r w:rsidRPr="00564168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محمد التابعي الجليل </w:t>
      </w:r>
      <w:r w:rsidRPr="00564168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564168" w:rsidRPr="00564168">
        <w:rPr>
          <w:rFonts w:ascii="Calibri Light" w:hAnsi="Calibri Light" w:cs="Calibri Light"/>
          <w:color w:val="FF0000"/>
          <w:sz w:val="40"/>
          <w:szCs w:val="40"/>
          <w:rtl/>
        </w:rPr>
        <w:t>يَغْسِلُ مَوْضِعَ الْخَاتَمِ إِذَا تَوَضَّأَ</w:t>
      </w:r>
      <w:r w:rsidRPr="00564168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9B4424">
        <w:rPr>
          <w:rFonts w:ascii="Calibri Light" w:hAnsi="Calibri Light" w:cs="Calibri Light" w:hint="cs"/>
          <w:sz w:val="40"/>
          <w:szCs w:val="40"/>
          <w:rtl/>
        </w:rPr>
        <w:t>خبر اين سيرين هذا وصله ابن أبي شيبة في مصنفه</w:t>
      </w:r>
      <w:r w:rsidR="00683687">
        <w:rPr>
          <w:rFonts w:ascii="Calibri Light" w:hAnsi="Calibri Light" w:cs="Calibri Light" w:hint="cs"/>
          <w:sz w:val="40"/>
          <w:szCs w:val="40"/>
          <w:rtl/>
        </w:rPr>
        <w:t xml:space="preserve"> (427)</w:t>
      </w:r>
      <w:r w:rsidR="009B4424">
        <w:rPr>
          <w:rFonts w:ascii="Calibri Light" w:hAnsi="Calibri Light" w:cs="Calibri Light" w:hint="cs"/>
          <w:sz w:val="40"/>
          <w:szCs w:val="40"/>
          <w:rtl/>
        </w:rPr>
        <w:t>، والبخاري في تاريخ</w:t>
      </w:r>
      <w:r w:rsidR="0079523B">
        <w:rPr>
          <w:rFonts w:ascii="Calibri Light" w:hAnsi="Calibri Light" w:cs="Calibri Light" w:hint="cs"/>
          <w:sz w:val="40"/>
          <w:szCs w:val="40"/>
          <w:rtl/>
        </w:rPr>
        <w:t>ه</w:t>
      </w:r>
      <w:r w:rsidR="005B104A">
        <w:rPr>
          <w:rFonts w:ascii="Calibri Light" w:hAnsi="Calibri Light" w:cs="Calibri Light" w:hint="cs"/>
          <w:sz w:val="40"/>
          <w:szCs w:val="40"/>
          <w:rtl/>
        </w:rPr>
        <w:t xml:space="preserve"> (</w:t>
      </w:r>
      <w:r w:rsidR="00F52663">
        <w:rPr>
          <w:rFonts w:ascii="Calibri Light" w:hAnsi="Calibri Light" w:cs="Calibri Light" w:hint="cs"/>
          <w:sz w:val="40"/>
          <w:szCs w:val="40"/>
          <w:rtl/>
        </w:rPr>
        <w:t>1/ 648- طبعة الناشر المتميز</w:t>
      </w:r>
      <w:r w:rsidR="005B104A">
        <w:rPr>
          <w:rFonts w:ascii="Calibri Light" w:hAnsi="Calibri Light" w:cs="Calibri Light" w:hint="cs"/>
          <w:sz w:val="40"/>
          <w:szCs w:val="40"/>
          <w:rtl/>
        </w:rPr>
        <w:t>)</w:t>
      </w:r>
      <w:r w:rsidR="008C6131">
        <w:rPr>
          <w:rFonts w:ascii="Calibri Light" w:hAnsi="Calibri Light" w:cs="Calibri Light" w:hint="cs"/>
          <w:sz w:val="40"/>
          <w:szCs w:val="40"/>
          <w:rtl/>
        </w:rPr>
        <w:t>، ولفظه عند ابن أبي شيبة:</w:t>
      </w:r>
      <w:r w:rsidR="009B4424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C6131">
        <w:rPr>
          <w:rFonts w:ascii="Calibri Light" w:hAnsi="Calibri Light" w:cs="Calibri Light" w:hint="cs"/>
          <w:sz w:val="40"/>
          <w:szCs w:val="40"/>
          <w:rtl/>
        </w:rPr>
        <w:t>"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أنه</w:t>
      </w:r>
      <w:r w:rsidR="004763A8" w:rsidRPr="004763A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كان</w:t>
      </w:r>
      <w:r w:rsidR="004763A8" w:rsidRPr="004763A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إذا</w:t>
      </w:r>
      <w:r w:rsidR="004763A8" w:rsidRPr="004763A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توضأ</w:t>
      </w:r>
      <w:r w:rsidR="004763A8" w:rsidRPr="004763A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حرك</w:t>
      </w:r>
      <w:r w:rsidR="004763A8" w:rsidRPr="004763A8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4763A8" w:rsidRPr="004763A8">
        <w:rPr>
          <w:rFonts w:ascii="Calibri Light" w:hAnsi="Calibri Light" w:cs="Calibri Light" w:hint="cs"/>
          <w:sz w:val="40"/>
          <w:szCs w:val="40"/>
          <w:rtl/>
        </w:rPr>
        <w:t>خاتمه</w:t>
      </w:r>
      <w:r w:rsidR="008C6131">
        <w:rPr>
          <w:rFonts w:ascii="Calibri Light" w:hAnsi="Calibri Light" w:cs="Calibri Light" w:hint="cs"/>
          <w:sz w:val="40"/>
          <w:szCs w:val="40"/>
          <w:rtl/>
        </w:rPr>
        <w:t>".</w:t>
      </w:r>
      <w:r w:rsidR="001740AE">
        <w:rPr>
          <w:rFonts w:ascii="Calibri Light" w:hAnsi="Calibri Light" w:cs="Calibri Light" w:hint="cs"/>
          <w:sz w:val="40"/>
          <w:szCs w:val="40"/>
          <w:rtl/>
        </w:rPr>
        <w:t xml:space="preserve"> ولفظه عند البخاري:</w:t>
      </w:r>
      <w:r w:rsidR="008C6131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1740AE">
        <w:rPr>
          <w:rFonts w:ascii="Calibri Light" w:hAnsi="Calibri Light" w:cs="Calibri Light" w:hint="cs"/>
          <w:sz w:val="40"/>
          <w:szCs w:val="40"/>
          <w:rtl/>
        </w:rPr>
        <w:t>"</w:t>
      </w:r>
      <w:r w:rsidR="00F52663">
        <w:rPr>
          <w:rFonts w:ascii="Calibri Light" w:hAnsi="Calibri Light" w:cs="Calibri Light" w:hint="cs"/>
          <w:sz w:val="40"/>
          <w:szCs w:val="40"/>
          <w:rtl/>
        </w:rPr>
        <w:t xml:space="preserve"> ك</w:t>
      </w:r>
      <w:r w:rsidR="001740AE" w:rsidRPr="001740AE">
        <w:rPr>
          <w:rFonts w:ascii="Calibri Light" w:hAnsi="Calibri Light" w:cs="Calibri Light" w:hint="cs"/>
          <w:sz w:val="40"/>
          <w:szCs w:val="40"/>
          <w:rtl/>
        </w:rPr>
        <w:t>َانَ</w:t>
      </w:r>
      <w:r w:rsidR="001740AE" w:rsidRPr="001740A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740AE" w:rsidRPr="001740AE">
        <w:rPr>
          <w:rFonts w:ascii="Calibri Light" w:hAnsi="Calibri Light" w:cs="Calibri Light" w:hint="cs"/>
          <w:sz w:val="40"/>
          <w:szCs w:val="40"/>
          <w:rtl/>
        </w:rPr>
        <w:t>يغسل</w:t>
      </w:r>
      <w:r w:rsidR="001740AE" w:rsidRPr="001740A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740AE" w:rsidRPr="001740AE">
        <w:rPr>
          <w:rFonts w:ascii="Calibri Light" w:hAnsi="Calibri Light" w:cs="Calibri Light" w:hint="cs"/>
          <w:sz w:val="40"/>
          <w:szCs w:val="40"/>
          <w:rtl/>
        </w:rPr>
        <w:t>مَوضِع</w:t>
      </w:r>
      <w:r w:rsidR="001740AE" w:rsidRPr="001740A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740AE" w:rsidRPr="001740AE">
        <w:rPr>
          <w:rFonts w:ascii="Calibri Light" w:hAnsi="Calibri Light" w:cs="Calibri Light" w:hint="cs"/>
          <w:sz w:val="40"/>
          <w:szCs w:val="40"/>
          <w:rtl/>
        </w:rPr>
        <w:t>الْخَاتم</w:t>
      </w:r>
      <w:r w:rsidR="001740AE">
        <w:rPr>
          <w:rFonts w:ascii="Calibri Light" w:hAnsi="Calibri Light" w:cs="Calibri Light" w:hint="cs"/>
          <w:sz w:val="40"/>
          <w:szCs w:val="40"/>
          <w:rtl/>
        </w:rPr>
        <w:t>". وهو صحيح</w:t>
      </w:r>
      <w:r w:rsidR="00770BD0">
        <w:rPr>
          <w:rFonts w:ascii="Calibri Light" w:hAnsi="Calibri Light" w:cs="Calibri Light" w:hint="cs"/>
          <w:sz w:val="40"/>
          <w:szCs w:val="40"/>
          <w:rtl/>
        </w:rPr>
        <w:t xml:space="preserve"> عنه.</w:t>
      </w:r>
    </w:p>
    <w:p w14:paraId="25C03121" w14:textId="2BFEF15F" w:rsidR="00F44AE5" w:rsidRDefault="00F44AE5" w:rsidP="0061785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وأخرجه البخاري أيضاً في تاريخه (</w:t>
      </w:r>
      <w:r w:rsidR="00A73453">
        <w:rPr>
          <w:rFonts w:ascii="Calibri Light" w:hAnsi="Calibri Light" w:cs="Calibri Light" w:hint="cs"/>
          <w:sz w:val="40"/>
          <w:szCs w:val="40"/>
          <w:rtl/>
        </w:rPr>
        <w:t>4/ 509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) </w:t>
      </w:r>
      <w:r w:rsidR="004B5CE9">
        <w:rPr>
          <w:rFonts w:ascii="Calibri Light" w:hAnsi="Calibri Light" w:cs="Calibri Light" w:hint="cs"/>
          <w:sz w:val="40"/>
          <w:szCs w:val="40"/>
          <w:rtl/>
        </w:rPr>
        <w:t>ومن طري</w:t>
      </w:r>
      <w:r w:rsidR="00833924">
        <w:rPr>
          <w:rFonts w:ascii="Calibri Light" w:hAnsi="Calibri Light" w:cs="Calibri Light" w:hint="cs"/>
          <w:sz w:val="40"/>
          <w:szCs w:val="40"/>
          <w:rtl/>
        </w:rPr>
        <w:t xml:space="preserve">قه ابن عساكر في تاريخ دمشق </w:t>
      </w:r>
      <w:r>
        <w:rPr>
          <w:rFonts w:ascii="Calibri Light" w:hAnsi="Calibri Light" w:cs="Calibri Light" w:hint="cs"/>
          <w:sz w:val="40"/>
          <w:szCs w:val="40"/>
          <w:rtl/>
        </w:rPr>
        <w:t>من طريق عاصم الأحول</w:t>
      </w:r>
      <w:r w:rsidR="00A73453">
        <w:rPr>
          <w:rFonts w:ascii="Calibri Light" w:hAnsi="Calibri Light" w:cs="Calibri Light" w:hint="cs"/>
          <w:sz w:val="40"/>
          <w:szCs w:val="40"/>
          <w:rtl/>
        </w:rPr>
        <w:t xml:space="preserve"> أنه</w:t>
      </w:r>
      <w:r w:rsidR="00A73453" w:rsidRPr="00A73453">
        <w:rPr>
          <w:rFonts w:hint="cs"/>
          <w:rtl/>
        </w:rPr>
        <w:t xml:space="preserve"> 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رَأَى</w:t>
      </w:r>
      <w:r w:rsidR="00A73453" w:rsidRPr="00A734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ابْنَ</w:t>
      </w:r>
      <w:r w:rsidR="00A73453" w:rsidRPr="00A7345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سِيرينَ</w:t>
      </w:r>
      <w:r w:rsidR="00A73453" w:rsidRPr="00A734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تَوَضَّأَ،</w:t>
      </w:r>
      <w:r w:rsidR="00A73453" w:rsidRPr="00A73453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وحَرَّكَ</w:t>
      </w:r>
      <w:r w:rsidR="00A73453" w:rsidRPr="00A73453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="00A73453" w:rsidRPr="00A73453">
        <w:rPr>
          <w:rFonts w:ascii="Calibri Light" w:hAnsi="Calibri Light" w:cs="Calibri Light" w:hint="cs"/>
          <w:sz w:val="40"/>
          <w:szCs w:val="40"/>
          <w:rtl/>
        </w:rPr>
        <w:t>خَاتَمَهُ</w:t>
      </w:r>
      <w:r w:rsidR="00A73453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0B84B6F7" w14:textId="53110BE3" w:rsidR="00756A3D" w:rsidRDefault="00756A3D" w:rsidP="0061785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وأخرجه أبو الشيخ الأصبهاني في طبقات المحدثين</w:t>
      </w:r>
      <w:r w:rsidR="00604526">
        <w:rPr>
          <w:rFonts w:ascii="Calibri Light" w:hAnsi="Calibri Light" w:cs="Calibri Light" w:hint="cs"/>
          <w:sz w:val="40"/>
          <w:szCs w:val="40"/>
          <w:rtl/>
        </w:rPr>
        <w:t>.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 </w:t>
      </w:r>
    </w:p>
    <w:p w14:paraId="588D001E" w14:textId="4DADEFAD" w:rsidR="0079523B" w:rsidRPr="0079523B" w:rsidRDefault="0079523B" w:rsidP="0079523B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الحافظ ابن حجر: "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البُخَارِيّ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التَّارِيخ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حَدَّثنا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مُوسَى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إِسْمَاعِيل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ثَنَا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مهْدي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مَيْمُون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ابْن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سِيرِين</w:t>
      </w:r>
      <w:r>
        <w:rPr>
          <w:rFonts w:ascii="Calibri Light" w:hAnsi="Calibri Light" w:cs="Calibri Light" w:hint="cs"/>
          <w:sz w:val="40"/>
          <w:szCs w:val="40"/>
          <w:rtl/>
        </w:rPr>
        <w:t>: "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أَنه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يغسل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مَوضِع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الْخَاتم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44A61F4" w14:textId="558E6958" w:rsidR="0079523B" w:rsidRPr="0079523B" w:rsidRDefault="0079523B" w:rsidP="0079523B">
      <w:pPr>
        <w:rPr>
          <w:rFonts w:ascii="Calibri Light" w:hAnsi="Calibri Light" w:cs="Calibri Light"/>
          <w:sz w:val="40"/>
          <w:szCs w:val="40"/>
          <w:rtl/>
        </w:rPr>
      </w:pPr>
      <w:r w:rsidRPr="0079523B">
        <w:rPr>
          <w:rFonts w:ascii="Calibri Light" w:hAnsi="Calibri Light" w:cs="Calibri Light" w:hint="cs"/>
          <w:sz w:val="40"/>
          <w:szCs w:val="40"/>
          <w:rtl/>
        </w:rPr>
        <w:t>وَقَالَ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أَبُو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بكر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شيبَة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المُصَنّف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هشيم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خَالِد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الْحذاء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ابْن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سِيرِين</w:t>
      </w:r>
      <w:r w:rsidR="0033447B">
        <w:rPr>
          <w:rFonts w:ascii="Calibri Light" w:hAnsi="Calibri Light" w:cs="Calibri Light" w:hint="cs"/>
          <w:sz w:val="40"/>
          <w:szCs w:val="40"/>
          <w:rtl/>
        </w:rPr>
        <w:t>:"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أَنه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إِذا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تَوَضَّأ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حرك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خَاتمه</w:t>
      </w:r>
      <w:r w:rsidR="0033447B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249CAC6D" w14:textId="024176C2" w:rsidR="0079523B" w:rsidRPr="0079523B" w:rsidRDefault="0079523B" w:rsidP="0079523B">
      <w:pPr>
        <w:rPr>
          <w:rFonts w:ascii="Calibri Light" w:hAnsi="Calibri Light" w:cs="Calibri Light"/>
          <w:sz w:val="40"/>
          <w:szCs w:val="40"/>
          <w:rtl/>
        </w:rPr>
      </w:pPr>
      <w:r w:rsidRPr="0079523B">
        <w:rPr>
          <w:rFonts w:ascii="Calibri Light" w:hAnsi="Calibri Light" w:cs="Calibri Light" w:hint="cs"/>
          <w:sz w:val="40"/>
          <w:szCs w:val="40"/>
          <w:rtl/>
        </w:rPr>
        <w:lastRenderedPageBreak/>
        <w:t>قلت</w:t>
      </w:r>
      <w:r w:rsidR="0033447B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845221">
        <w:rPr>
          <w:rFonts w:ascii="Calibri Light" w:hAnsi="Calibri Light" w:cs="Calibri Light" w:hint="cs"/>
          <w:sz w:val="40"/>
          <w:szCs w:val="40"/>
          <w:rtl/>
        </w:rPr>
        <w:t>-الكلام للحافظ-</w:t>
      </w:r>
      <w:r w:rsidR="0033447B">
        <w:rPr>
          <w:rFonts w:ascii="Calibri Light" w:hAnsi="Calibri Light" w:cs="Calibri Light" w:hint="cs"/>
          <w:sz w:val="40"/>
          <w:szCs w:val="40"/>
          <w:rtl/>
        </w:rPr>
        <w:t>: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الإسنادان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إِلَيْهِ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صَحِيحَانِ</w:t>
      </w:r>
      <w:r w:rsidR="00845221">
        <w:rPr>
          <w:rFonts w:ascii="Calibri Light" w:hAnsi="Calibri Light" w:cs="Calibri Light" w:hint="cs"/>
          <w:sz w:val="40"/>
          <w:szCs w:val="40"/>
          <w:rtl/>
        </w:rPr>
        <w:t>،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فَيحمل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أَنه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رِوَايَة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التحريك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وَاسِعًا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بِحَيْثُ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وصل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إِلَيْهِ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المَاء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وصُولا</w:t>
      </w:r>
      <w:r w:rsidR="00845221">
        <w:rPr>
          <w:rFonts w:ascii="Calibri Light" w:hAnsi="Calibri Light" w:cs="Calibri Light" w:hint="cs"/>
          <w:sz w:val="40"/>
          <w:szCs w:val="40"/>
          <w:rtl/>
        </w:rPr>
        <w:t>ً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proofErr w:type="spellStart"/>
      <w:r w:rsidRPr="0079523B">
        <w:rPr>
          <w:rFonts w:ascii="Calibri Light" w:hAnsi="Calibri Light" w:cs="Calibri Light" w:hint="cs"/>
          <w:sz w:val="40"/>
          <w:szCs w:val="40"/>
          <w:rtl/>
        </w:rPr>
        <w:t>م</w:t>
      </w:r>
      <w:r w:rsidR="00845221">
        <w:rPr>
          <w:rFonts w:ascii="Calibri Light" w:hAnsi="Calibri Light" w:cs="Calibri Light" w:hint="cs"/>
          <w:sz w:val="40"/>
          <w:szCs w:val="40"/>
          <w:rtl/>
        </w:rPr>
        <w:t>ُ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ستمك</w:t>
      </w:r>
      <w:r w:rsidR="00845221">
        <w:rPr>
          <w:rFonts w:ascii="Calibri Light" w:hAnsi="Calibri Light" w:cs="Calibri Light" w:hint="cs"/>
          <w:sz w:val="40"/>
          <w:szCs w:val="40"/>
          <w:rtl/>
        </w:rPr>
        <w:t>َ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نا</w:t>
      </w:r>
      <w:r w:rsidR="00845221">
        <w:rPr>
          <w:rFonts w:ascii="Calibri Light" w:hAnsi="Calibri Light" w:cs="Calibri Light" w:hint="cs"/>
          <w:sz w:val="40"/>
          <w:szCs w:val="40"/>
          <w:rtl/>
        </w:rPr>
        <w:t>ً</w:t>
      </w:r>
      <w:proofErr w:type="spellEnd"/>
      <w:r w:rsidR="00845221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2F10E4B" w14:textId="50E01AA2" w:rsidR="0079523B" w:rsidRDefault="0079523B" w:rsidP="0079523B">
      <w:pPr>
        <w:rPr>
          <w:rFonts w:ascii="Calibri Light" w:hAnsi="Calibri Light" w:cs="Calibri Light"/>
          <w:sz w:val="40"/>
          <w:szCs w:val="40"/>
          <w:rtl/>
        </w:rPr>
      </w:pPr>
      <w:r w:rsidRPr="0079523B">
        <w:rPr>
          <w:rFonts w:ascii="Calibri Light" w:hAnsi="Calibri Light" w:cs="Calibri Light" w:hint="cs"/>
          <w:sz w:val="40"/>
          <w:szCs w:val="40"/>
          <w:rtl/>
        </w:rPr>
        <w:t>وَرُوِيَ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رَافع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عَن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النَّبِي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أَنه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إِذا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تَوَضَّأ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حرك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خَاتمه</w:t>
      </w:r>
      <w:r w:rsidR="00845221">
        <w:rPr>
          <w:rFonts w:ascii="Calibri Light" w:hAnsi="Calibri Light" w:cs="Calibri Light" w:hint="cs"/>
          <w:sz w:val="40"/>
          <w:szCs w:val="40"/>
          <w:rtl/>
        </w:rPr>
        <w:t>.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رَوَاهُ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ابْن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مَاجَه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بِسَنَد</w:t>
      </w:r>
      <w:r w:rsidRPr="0079523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9523B">
        <w:rPr>
          <w:rFonts w:ascii="Calibri Light" w:hAnsi="Calibri Light" w:cs="Calibri Light" w:hint="cs"/>
          <w:sz w:val="40"/>
          <w:szCs w:val="40"/>
          <w:rtl/>
        </w:rPr>
        <w:t>ضَعِيف</w:t>
      </w:r>
      <w:r w:rsidR="00845221">
        <w:rPr>
          <w:rFonts w:ascii="Calibri Light" w:hAnsi="Calibri Light" w:cs="Calibri Light" w:hint="cs"/>
          <w:sz w:val="40"/>
          <w:szCs w:val="40"/>
          <w:rtl/>
        </w:rPr>
        <w:t>.</w:t>
      </w:r>
      <w:r w:rsidR="00B03C36">
        <w:rPr>
          <w:rFonts w:ascii="Calibri Light" w:hAnsi="Calibri Light" w:cs="Calibri Light" w:hint="cs"/>
          <w:sz w:val="40"/>
          <w:szCs w:val="40"/>
          <w:rtl/>
        </w:rPr>
        <w:t xml:space="preserve"> انتهى</w:t>
      </w:r>
    </w:p>
    <w:p w14:paraId="421FAF62" w14:textId="3AB49B28" w:rsidR="00BD6186" w:rsidRDefault="00BD6186" w:rsidP="0061785B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BD6186">
        <w:rPr>
          <w:rFonts w:ascii="Calibri Light" w:hAnsi="Calibri Light" w:cs="Calibri Light"/>
          <w:sz w:val="40"/>
          <w:szCs w:val="40"/>
          <w:rtl/>
        </w:rPr>
        <w:t>وذهب الشافعي والحنفية إلى أنه إن كان الخاتم واسعًا بحيث يدخل الماء تحته أجزأ من غير تحريكه</w:t>
      </w:r>
      <w:r w:rsidR="00B03C36">
        <w:rPr>
          <w:rFonts w:ascii="Calibri Light" w:hAnsi="Calibri Light" w:cs="Calibri Light" w:hint="cs"/>
          <w:sz w:val="40"/>
          <w:szCs w:val="40"/>
          <w:rtl/>
        </w:rPr>
        <w:t>،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وإن كان ضيفًا فليحرك.</w:t>
      </w:r>
    </w:p>
    <w:p w14:paraId="4B93F164" w14:textId="4227900F" w:rsidR="00FF59FF" w:rsidRPr="00FF59FF" w:rsidRDefault="00093910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</w:rPr>
        <w:t>و</w:t>
      </w:r>
      <w:r w:rsidR="00FF59FF" w:rsidRPr="00FF59FF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قال الأثرم: سمعت أبا عبد اللَّه يُسألُ عن تحريك الخاتم في الوضوء؟ فقال: إذا كان واسعًا يدخله الماء أجزأه، وإن كان ضيقًا لا يدخله الماء، حرَكه.</w:t>
      </w:r>
    </w:p>
    <w:p w14:paraId="05A057C8" w14:textId="421D9DCC" w:rsidR="00FF59FF" w:rsidRPr="00FF59FF" w:rsidRDefault="00FF59FF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</w:t>
      </w:r>
      <w:r w:rsidRPr="00FF59FF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قال أبو داود: سمعت أحمد قيل له: يتوضأ يحرك خاتمه؟</w:t>
      </w:r>
    </w:p>
    <w:p w14:paraId="73544DF3" w14:textId="77777777" w:rsidR="00FF59FF" w:rsidRDefault="00FF59FF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FF59FF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قال: إذا كان ضيقا فلا بد من أن يخرجه.</w:t>
      </w:r>
    </w:p>
    <w:p w14:paraId="29B3A947" w14:textId="77777777" w:rsidR="00827936" w:rsidRDefault="00827936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</w:p>
    <w:p w14:paraId="42FA8AA1" w14:textId="77777777" w:rsidR="004C0790" w:rsidRPr="004C0790" w:rsidRDefault="004C0790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حنبل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سألت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أبا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عبد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اللَّه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جنب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اغتسل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وعليه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خاتم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ضيق؟</w:t>
      </w:r>
    </w:p>
    <w:p w14:paraId="20A51822" w14:textId="77777777" w:rsidR="004C0790" w:rsidRPr="004C0790" w:rsidRDefault="004C0790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يغسل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موضع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الخاتم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.</w:t>
      </w:r>
    </w:p>
    <w:p w14:paraId="789B9B6D" w14:textId="65ABEE11" w:rsidR="004C0790" w:rsidRDefault="004C0790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قلت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فإن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جف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غ</w:t>
      </w:r>
      <w:r w:rsidR="0082793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ُ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</w:t>
      </w:r>
      <w:r w:rsidR="0082793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ْ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له؟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يغسله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.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قلت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فإن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صلى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ثم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ذكر؟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يغسل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موضعه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ثم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يعيد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الصلاة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.</w:t>
      </w:r>
    </w:p>
    <w:p w14:paraId="07D5A932" w14:textId="77777777" w:rsidR="00324520" w:rsidRPr="004C0790" w:rsidRDefault="00324520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</w:p>
    <w:p w14:paraId="1DF5C0AA" w14:textId="2BF71CE5" w:rsidR="004C0790" w:rsidRDefault="004C0790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وذكر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هارون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المستملي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أبا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عبد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اللَّه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أحمد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حنبل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أنكر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تحريك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الخاتم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إلا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ثلاثة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أحاديث</w:t>
      </w:r>
      <w:r w:rsidR="0082793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-يعني موقوفة</w:t>
      </w:r>
      <w:r w:rsidR="00877673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عل</w:t>
      </w:r>
      <w:r w:rsidR="00DF373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ى أصحابها</w:t>
      </w:r>
      <w:r w:rsidR="0082793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-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حديث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علي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داود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العطار،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وحديث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مهدي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سيرين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والحسن،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وحديث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جعفر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برقان،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حبيب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أبي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مرزوق،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لم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يكن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عنده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غير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هذِه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الثلاثة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4C079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أحاديث</w:t>
      </w:r>
      <w:r w:rsidRPr="004C0790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>.</w:t>
      </w:r>
      <w:r w:rsidR="00147D7D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انتهى</w:t>
      </w:r>
    </w:p>
    <w:p w14:paraId="5870F7D8" w14:textId="77777777" w:rsidR="00843198" w:rsidRDefault="00843198" w:rsidP="004C0790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</w:p>
    <w:p w14:paraId="3FE98D01" w14:textId="338C4E99" w:rsidR="005D3B00" w:rsidRDefault="006D05A2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‌‌</w:t>
      </w:r>
      <w:r w:rsidR="005D3B0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قال ابن المنذر: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ذِكْرُ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تَحْرِيكِ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الْخَاتَمِ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الْوُضُوءِ</w:t>
      </w:r>
      <w:r w:rsidR="005D3B00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:</w:t>
      </w:r>
    </w:p>
    <w:p w14:paraId="6A07184A" w14:textId="2C376040" w:rsidR="00FF59FF" w:rsidRDefault="006D05A2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اخْتَلَفَ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أَهْلُ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الْعِلْمِ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تَحْرِيكِ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الْخَاتَمِ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الْوُضُوءِ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فَمِمَّنْ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رُوِيَ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عَنْهُ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أَنَّهُ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حَرَّكَ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خَاتَمَهُ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الْوُضُوءِ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: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عَلِيُّ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أَبِي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طَالِبٍ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وَعَبْدُ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اللهِ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عَمْرٍو،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lastRenderedPageBreak/>
        <w:t>وَمُحَمَّدُ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سِيرِينَ،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وَعَمْرُو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دِينَارٍ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وَعُرْوَةُ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الزُّبَيْرِ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وَعُمَرُ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عَبْدِ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الْعَزِيزِ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وَالْحَسَنُ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وَهَذَا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قَوْلُ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ابْنِ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عُيَيْنَةَ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وَأَبِي</w:t>
      </w:r>
      <w:r w:rsidRPr="006D05A2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D05A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ثَوْرٍ</w:t>
      </w:r>
      <w:r w:rsid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.</w:t>
      </w:r>
    </w:p>
    <w:p w14:paraId="30FC1599" w14:textId="77777777" w:rsidR="0058043A" w:rsidRDefault="00751E07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وقال: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وَرَخَّصَتْ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طَائِفَةٌ،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فَمِمَّنْ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رَخَّصَ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مَالِكٌ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وَالْأَوْزَاعِيُّ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وَقَالَ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خَالِدُ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أَبِي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بَكْرٍ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رَأَيْتُ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سَالِمَ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عَبْدِ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اللهِ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يَتَوَضَّأُ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وَخَاتَمُهُ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يَدِهِ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فَلَا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يُحَرِّكُهُ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.</w:t>
      </w:r>
    </w:p>
    <w:p w14:paraId="76A1ADF5" w14:textId="77777777" w:rsidR="005E34CC" w:rsidRDefault="00751E07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وَفِيهِ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قَوْلٌ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ثَالِثٌ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وَهُوَ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أَنْ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يُحِيلُهُ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بِحَرَكَةٍ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إِنْ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كَانَ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ضَيِّقًا</w:t>
      </w:r>
      <w:r w:rsidR="0058043A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وَيَدَعُهُ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إِنْ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كَانَ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وَاسِعًا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سَلِسًا</w:t>
      </w:r>
      <w:r w:rsidR="005E34C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.</w:t>
      </w:r>
    </w:p>
    <w:p w14:paraId="16AFB440" w14:textId="6018173C" w:rsidR="00751E07" w:rsidRDefault="00751E07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هَكَذَا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قَالَ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عَبْدُ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الْعَزِيزِ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عَبْدِ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اللهِ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أَبِي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سَلَمَةَ</w:t>
      </w:r>
      <w:r w:rsidR="005E34C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وَبِهِ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قَالَ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أَحْمَدُ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بْنُ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حَنْبَلٍ،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وَكَذَلِكَ</w:t>
      </w:r>
      <w:r w:rsidRPr="00751E07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751E0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نَقُولُ</w:t>
      </w:r>
      <w:r w:rsidR="005E34C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. انتهى </w:t>
      </w:r>
    </w:p>
    <w:p w14:paraId="16F7B5D1" w14:textId="08A5735D" w:rsidR="00FF700E" w:rsidRDefault="00FF700E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لم يصح عن النبي صلى الله عليه وسلم ولا عن الصحابة رضي الله عنهم فيه شيء</w:t>
      </w:r>
      <w:r w:rsidR="00B127D7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 وكانوا يلبسون الخاتم.</w:t>
      </w:r>
    </w:p>
    <w:p w14:paraId="1862D0A4" w14:textId="3D548457" w:rsidR="005E34CC" w:rsidRDefault="009B0F26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الإمام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مالك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: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لا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يحرك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الخاتم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في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وضوء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ولا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غسل،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وما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هو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من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عمل</w:t>
      </w:r>
      <w:r w:rsidRPr="009B0F26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9B0F26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الناس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. انتهى </w:t>
      </w:r>
    </w:p>
    <w:p w14:paraId="3422EBA2" w14:textId="50038AF4" w:rsidR="006D05A2" w:rsidRDefault="0080353C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لو حرك الضيق كان أفضل وأكمل وخرج من الخلاف، ولكنه لو لم يفعل لا نلزمه بالإعادة، فهو من </w:t>
      </w:r>
      <w:r w:rsidR="00C44911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اليسير 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المعفو عنه إن شاء الله.</w:t>
      </w:r>
    </w:p>
    <w:p w14:paraId="4A07FBAD" w14:textId="5438E67C" w:rsidR="0043632A" w:rsidRDefault="0043632A" w:rsidP="0043632A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قال بعض المالكية</w:t>
      </w:r>
      <w:r w:rsidR="00540AAE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في بيان أحد التعليلين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:</w:t>
      </w:r>
    </w:p>
    <w:p w14:paraId="2F4EEB7E" w14:textId="69EFC7B4" w:rsidR="0043632A" w:rsidRDefault="0043632A" w:rsidP="0043632A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"</w:t>
      </w:r>
      <w:r w:rsidRPr="00EB2A19">
        <w:rPr>
          <w:rFonts w:hint="cs"/>
          <w:rtl/>
        </w:rPr>
        <w:t xml:space="preserve"> 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</w:rPr>
        <w:t>إ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نَّ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الْخَاتَمَ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لَمَّا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كَانَ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مَلْبُوسًا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مُعْتَادًا</w:t>
      </w:r>
      <w:r w:rsidR="00217D5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،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يُسْتَدَامُ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لُبْسُهُ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مِنْ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غَيْرِ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نَزْعٍ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فِي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الْغَالِبِ</w:t>
      </w:r>
      <w:r w:rsidR="00217D5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؛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لَمْ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يَجِبْ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إيصَالُ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الْمَاءِ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إلَى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مَا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تَحْتَهُ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بِالْوُضُوءِ</w:t>
      </w:r>
      <w:r w:rsidRPr="00EB2A19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EB2A19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كَالْخُفَّيْنِ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". </w:t>
      </w:r>
      <w:r w:rsidR="00586F72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انتهى </w:t>
      </w:r>
    </w:p>
    <w:p w14:paraId="243DE1C4" w14:textId="1A94516B" w:rsidR="00692D6C" w:rsidRDefault="00692D6C" w:rsidP="0043632A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وكما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عفي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عن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غسل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ما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تحت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الشعر</w:t>
      </w:r>
      <w:r w:rsidRPr="00692D6C"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  <w:t xml:space="preserve"> </w:t>
      </w:r>
      <w:r w:rsidRPr="00692D6C"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>الكثيف</w:t>
      </w:r>
      <w:r>
        <w:rPr>
          <w:rFonts w:ascii="Calibri Light" w:hAnsi="Calibri Light" w:cs="Calibri Light" w:hint="cs"/>
          <w:color w:val="000000"/>
          <w:kern w:val="0"/>
          <w:sz w:val="40"/>
          <w:szCs w:val="40"/>
          <w:rtl/>
          <w:lang w:bidi="ar-JO"/>
        </w:rPr>
        <w:t xml:space="preserve"> أيضاً. والله أعلم</w:t>
      </w:r>
    </w:p>
    <w:p w14:paraId="5CE6A5AD" w14:textId="77777777" w:rsidR="0080353C" w:rsidRPr="00FF59FF" w:rsidRDefault="0080353C" w:rsidP="00FF59FF">
      <w:pPr>
        <w:autoSpaceDE w:val="0"/>
        <w:autoSpaceDN w:val="0"/>
        <w:adjustRightInd w:val="0"/>
        <w:spacing w:after="0" w:line="240" w:lineRule="auto"/>
        <w:rPr>
          <w:rFonts w:ascii="Calibri Light" w:hAnsi="Calibri Light" w:cs="Calibri Light"/>
          <w:color w:val="000000"/>
          <w:kern w:val="0"/>
          <w:sz w:val="40"/>
          <w:szCs w:val="40"/>
          <w:rtl/>
          <w:lang w:bidi="ar-JO"/>
        </w:rPr>
      </w:pPr>
    </w:p>
    <w:p w14:paraId="67ADCD92" w14:textId="1AF40649" w:rsidR="00BD6186" w:rsidRPr="00F90CAF" w:rsidRDefault="00BD6186" w:rsidP="00F90CAF">
      <w:pPr>
        <w:rPr>
          <w:rFonts w:ascii="Calibri Light" w:hAnsi="Calibri Light" w:cs="Calibri Light"/>
          <w:color w:val="FF0000"/>
          <w:sz w:val="40"/>
          <w:szCs w:val="40"/>
          <w:rtl/>
        </w:rPr>
      </w:pP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165 - حَدَّثَنَا آدَمُ بْنُ أَبِي إِيَاسٍ قَالَ: حَدَّثَنَا شُعْبَةُ قَالَ: حَدَّثَنَا مُحَمَّدُ بْنُ زِيَادٍ قَالَ: سَمِعْتُ أَبَا هُرَيْرَةَ -وَكَانَ يَمُرُّ بِنَا </w:t>
      </w:r>
      <w:bookmarkStart w:id="2" w:name="_Hlk161228995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وَالنَّاسُ </w:t>
      </w:r>
      <w:bookmarkEnd w:id="2"/>
      <w:proofErr w:type="spellStart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يَتَوَضَّئُونَ</w:t>
      </w:r>
      <w:proofErr w:type="spellEnd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 مِنَ الْمِطْهَرَةِ - قَالَ: أَسْبِغُوا الْوُضُوءَ، </w:t>
      </w:r>
      <w:bookmarkStart w:id="3" w:name="_Hlk161229106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فَإِنَّ أَبَا الْقَاسِمِ قَالَ: «وَيْلٌ لِلأَعْقَابِ مِنَ النَّارِ</w:t>
      </w:r>
      <w:bookmarkEnd w:id="3"/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».</w:t>
      </w:r>
    </w:p>
    <w:p w14:paraId="038F2A13" w14:textId="77777777" w:rsidR="00146B47" w:rsidRDefault="00BD6186" w:rsidP="00146B47">
      <w:pPr>
        <w:rPr>
          <w:rFonts w:ascii="Calibri Light" w:hAnsi="Calibri Light" w:cs="Calibri Light"/>
          <w:sz w:val="40"/>
          <w:szCs w:val="40"/>
          <w:rtl/>
        </w:rPr>
      </w:pP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حَدَّثَنَا آدَمُ بْنُ أَبِي إِيَاسٍ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982C44">
        <w:rPr>
          <w:rFonts w:ascii="Calibri Light" w:hAnsi="Calibri Light" w:cs="Calibri Light" w:hint="cs"/>
          <w:sz w:val="40"/>
          <w:szCs w:val="40"/>
          <w:rtl/>
        </w:rPr>
        <w:t>العسقلاني ثقة</w:t>
      </w:r>
      <w:r w:rsidR="004966E7">
        <w:rPr>
          <w:rFonts w:ascii="Calibri Light" w:hAnsi="Calibri Light" w:cs="Calibri Light" w:hint="cs"/>
          <w:sz w:val="40"/>
          <w:szCs w:val="40"/>
          <w:rtl/>
        </w:rPr>
        <w:t xml:space="preserve"> تقدم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قَالَ: حَدَّثَنَا شُعْبَةُ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D6186">
        <w:rPr>
          <w:rFonts w:ascii="Calibri Light" w:hAnsi="Calibri Light" w:cs="Calibri Light"/>
          <w:sz w:val="40"/>
          <w:szCs w:val="40"/>
          <w:rtl/>
        </w:rPr>
        <w:t>بن الحجاج</w:t>
      </w:r>
      <w:r w:rsidR="000350EA">
        <w:rPr>
          <w:rFonts w:ascii="Calibri Light" w:hAnsi="Calibri Light" w:cs="Calibri Light" w:hint="cs"/>
          <w:sz w:val="40"/>
          <w:szCs w:val="40"/>
          <w:rtl/>
        </w:rPr>
        <w:t>، إمام تقدم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قَالَ: حَدَّثَنَا مُحَمَّدُ بْنُ زِيَادٍ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القرشي </w:t>
      </w:r>
      <w:r w:rsidRPr="00BD6186">
        <w:rPr>
          <w:rFonts w:ascii="Calibri Light" w:hAnsi="Calibri Light" w:cs="Calibri Light"/>
          <w:sz w:val="40"/>
          <w:szCs w:val="40"/>
          <w:rtl/>
        </w:rPr>
        <w:lastRenderedPageBreak/>
        <w:t>الج</w:t>
      </w:r>
      <w:r w:rsidR="007F5205">
        <w:rPr>
          <w:rFonts w:ascii="Calibri Light" w:hAnsi="Calibri Light" w:cs="Calibri Light" w:hint="cs"/>
          <w:sz w:val="40"/>
          <w:szCs w:val="40"/>
          <w:rtl/>
        </w:rPr>
        <w:t>ُ</w:t>
      </w:r>
      <w:r w:rsidRPr="00BD6186">
        <w:rPr>
          <w:rFonts w:ascii="Calibri Light" w:hAnsi="Calibri Light" w:cs="Calibri Light"/>
          <w:sz w:val="40"/>
          <w:szCs w:val="40"/>
          <w:rtl/>
        </w:rPr>
        <w:t>محي</w:t>
      </w:r>
      <w:r w:rsidR="009D6CEA">
        <w:rPr>
          <w:rFonts w:ascii="Calibri Light" w:hAnsi="Calibri Light" w:cs="Calibri Light" w:hint="cs"/>
          <w:sz w:val="40"/>
          <w:szCs w:val="40"/>
          <w:rtl/>
        </w:rPr>
        <w:t xml:space="preserve"> مولاهم، أبو الحارث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المدني</w:t>
      </w:r>
      <w:r w:rsidR="009D6CEA">
        <w:rPr>
          <w:rFonts w:ascii="Calibri Light" w:hAnsi="Calibri Light" w:cs="Calibri Light" w:hint="cs"/>
          <w:sz w:val="40"/>
          <w:szCs w:val="40"/>
          <w:rtl/>
        </w:rPr>
        <w:t>، نزيل البصرة.</w:t>
      </w:r>
      <w:r w:rsidR="00146B47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9D6CEA">
        <w:rPr>
          <w:rFonts w:ascii="Calibri Light" w:hAnsi="Calibri Light" w:cs="Calibri Light" w:hint="cs"/>
          <w:sz w:val="40"/>
          <w:szCs w:val="40"/>
          <w:rtl/>
        </w:rPr>
        <w:t>تابعي، ثقة</w:t>
      </w:r>
      <w:r w:rsidR="00146B47">
        <w:rPr>
          <w:rFonts w:ascii="Calibri Light" w:hAnsi="Calibri Light" w:cs="Calibri Light" w:hint="cs"/>
          <w:sz w:val="40"/>
          <w:szCs w:val="40"/>
          <w:rtl/>
        </w:rPr>
        <w:t>. روى له الجماعة.</w:t>
      </w:r>
    </w:p>
    <w:p w14:paraId="4AC97E4E" w14:textId="772396C4" w:rsidR="00BD6186" w:rsidRPr="00BD6186" w:rsidRDefault="00BD6186" w:rsidP="00146B47">
      <w:pPr>
        <w:rPr>
          <w:rFonts w:ascii="Calibri Light" w:hAnsi="Calibri Light" w:cs="Calibri Light"/>
          <w:sz w:val="40"/>
          <w:szCs w:val="40"/>
          <w:rtl/>
        </w:rPr>
      </w:pP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قَالَ:</w:t>
      </w:r>
      <w:r w:rsidR="00146B4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سَمِعْتُ أَبَا هُرَيْرَةَ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رضي الله عنه </w:t>
      </w:r>
      <w:r w:rsidRPr="00F90CAF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وَكَانَ يَمُرُّ بِنَا</w:t>
      </w:r>
      <w:r w:rsidR="00146B4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، </w:t>
      </w:r>
      <w:r w:rsidR="00F90CAF" w:rsidRPr="00F90CAF">
        <w:rPr>
          <w:rFonts w:ascii="Calibri Light" w:hAnsi="Calibri Light" w:cs="Calibri Light"/>
          <w:color w:val="FF0000"/>
          <w:sz w:val="40"/>
          <w:szCs w:val="40"/>
          <w:rtl/>
        </w:rPr>
        <w:t>وَالنَّاسُ</w:t>
      </w:r>
      <w:r w:rsidR="00146B4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ي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َ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ت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َ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وض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َّ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ؤ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ُ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ون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َ</w:t>
      </w:r>
      <w:r w:rsidR="00146B47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C94958" w:rsidRPr="00C94958">
        <w:rPr>
          <w:rFonts w:ascii="Calibri Light" w:hAnsi="Calibri Light" w:cs="Calibri Light"/>
          <w:color w:val="FF0000"/>
          <w:sz w:val="40"/>
          <w:szCs w:val="40"/>
          <w:rtl/>
        </w:rPr>
        <w:t>مِنَ الْمِطْهَرَةِ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3641CC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3641CC" w:rsidRPr="003641CC">
        <w:rPr>
          <w:rFonts w:ascii="Calibri Light" w:hAnsi="Calibri Light" w:cs="Calibri Light" w:hint="cs"/>
          <w:sz w:val="40"/>
          <w:szCs w:val="40"/>
          <w:rtl/>
        </w:rPr>
        <w:t>هي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الإناء المعدّ للتطهير 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(ق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َ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ال</w:t>
      </w:r>
      <w:r w:rsidR="00C94958" w:rsidRPr="00C94958">
        <w:rPr>
          <w:rFonts w:ascii="Calibri Light" w:hAnsi="Calibri Light" w:cs="Calibri Light" w:hint="cs"/>
          <w:color w:val="FF0000"/>
          <w:sz w:val="40"/>
          <w:szCs w:val="40"/>
          <w:rtl/>
        </w:rPr>
        <w:t>َ</w:t>
      </w:r>
      <w:r w:rsidRPr="00C94958">
        <w:rPr>
          <w:rFonts w:ascii="Calibri Light" w:hAnsi="Calibri Light" w:cs="Calibri Light"/>
          <w:color w:val="FF0000"/>
          <w:sz w:val="40"/>
          <w:szCs w:val="40"/>
          <w:rtl/>
        </w:rPr>
        <w:t>)</w:t>
      </w:r>
      <w:r w:rsidR="00A13319">
        <w:rPr>
          <w:rFonts w:ascii="Calibri Light" w:hAnsi="Calibri Light" w:cs="Calibri Light" w:hint="cs"/>
          <w:color w:val="FF0000"/>
          <w:sz w:val="40"/>
          <w:szCs w:val="40"/>
          <w:rtl/>
        </w:rPr>
        <w:t xml:space="preserve"> </w:t>
      </w:r>
      <w:r w:rsidR="00A13319" w:rsidRPr="00A13319">
        <w:rPr>
          <w:rFonts w:ascii="Calibri Light" w:hAnsi="Calibri Light" w:cs="Calibri Light" w:hint="cs"/>
          <w:sz w:val="40"/>
          <w:szCs w:val="40"/>
          <w:rtl/>
        </w:rPr>
        <w:t>وفي رواية:</w:t>
      </w:r>
      <w:r w:rsidRPr="00A13319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A13319">
        <w:rPr>
          <w:rFonts w:ascii="Calibri Light" w:hAnsi="Calibri Light" w:cs="Calibri Light" w:hint="cs"/>
          <w:sz w:val="40"/>
          <w:szCs w:val="40"/>
          <w:rtl/>
        </w:rPr>
        <w:t>"</w:t>
      </w:r>
      <w:r w:rsidRPr="00BD6186">
        <w:rPr>
          <w:rFonts w:ascii="Calibri Light" w:hAnsi="Calibri Light" w:cs="Calibri Light"/>
          <w:sz w:val="40"/>
          <w:szCs w:val="40"/>
          <w:rtl/>
        </w:rPr>
        <w:t>فقال</w:t>
      </w:r>
      <w:r w:rsidR="00A13319">
        <w:rPr>
          <w:rFonts w:ascii="Calibri Light" w:hAnsi="Calibri Light" w:cs="Calibri Light" w:hint="cs"/>
          <w:sz w:val="40"/>
          <w:szCs w:val="40"/>
          <w:rtl/>
        </w:rPr>
        <w:t xml:space="preserve">" أي أبو هريرة: </w:t>
      </w:r>
      <w:r w:rsidRPr="003472C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3472C2" w:rsidRPr="003472C2">
        <w:rPr>
          <w:rFonts w:ascii="Calibri Light" w:hAnsi="Calibri Light" w:cs="Calibri Light"/>
          <w:color w:val="FF0000"/>
          <w:sz w:val="40"/>
          <w:szCs w:val="40"/>
          <w:rtl/>
        </w:rPr>
        <w:t>أَسْبِغُوا الْوُضُوءَ</w:t>
      </w:r>
      <w:r w:rsidRPr="003472C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  <w:r w:rsidR="00BD61AA">
        <w:rPr>
          <w:rFonts w:ascii="Calibri Light" w:hAnsi="Calibri Light" w:cs="Calibri Light" w:hint="cs"/>
          <w:sz w:val="40"/>
          <w:szCs w:val="40"/>
          <w:rtl/>
        </w:rPr>
        <w:t>أي أتموه، أعطوا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كل عضو حقه</w:t>
      </w:r>
      <w:r w:rsidR="00BD61AA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190D9B">
        <w:rPr>
          <w:rFonts w:ascii="Calibri Light" w:hAnsi="Calibri Light" w:cs="Calibri Light" w:hint="cs"/>
          <w:sz w:val="40"/>
          <w:szCs w:val="40"/>
          <w:rtl/>
        </w:rPr>
        <w:t>من الغسل</w:t>
      </w:r>
      <w:r w:rsidRPr="00BD6186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472C2">
        <w:rPr>
          <w:rFonts w:ascii="Calibri Light" w:hAnsi="Calibri Light" w:cs="Calibri Light"/>
          <w:color w:val="FF0000"/>
          <w:sz w:val="40"/>
          <w:szCs w:val="40"/>
          <w:rtl/>
        </w:rPr>
        <w:t>(</w:t>
      </w:r>
      <w:r w:rsidR="003472C2" w:rsidRPr="003472C2">
        <w:rPr>
          <w:rFonts w:ascii="Calibri Light" w:hAnsi="Calibri Light" w:cs="Calibri Light"/>
          <w:color w:val="FF0000"/>
          <w:sz w:val="40"/>
          <w:szCs w:val="40"/>
          <w:rtl/>
        </w:rPr>
        <w:t>فَإِنَّ أَبَا الْقَاسِمِ قَالَ: «وَيْلٌ لِلأَعْقَابِ مِنَ النَّارِ</w:t>
      </w:r>
      <w:r w:rsidR="00663950">
        <w:rPr>
          <w:rFonts w:ascii="Calibri Light" w:hAnsi="Calibri Light" w:cs="Calibri Light" w:hint="cs"/>
          <w:color w:val="FF0000"/>
          <w:sz w:val="40"/>
          <w:szCs w:val="40"/>
          <w:rtl/>
        </w:rPr>
        <w:t>"</w:t>
      </w:r>
      <w:r w:rsidRPr="003472C2">
        <w:rPr>
          <w:rFonts w:ascii="Calibri Light" w:hAnsi="Calibri Light" w:cs="Calibri Light"/>
          <w:color w:val="FF0000"/>
          <w:sz w:val="40"/>
          <w:szCs w:val="40"/>
          <w:rtl/>
        </w:rPr>
        <w:t xml:space="preserve">) </w:t>
      </w:r>
    </w:p>
    <w:p w14:paraId="11363BE6" w14:textId="114375D1" w:rsidR="00D0469F" w:rsidRPr="00D0469F" w:rsidRDefault="00663950" w:rsidP="00D0469F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البغوي رحمه الله: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وَمَعْنَى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قَوْلِهِ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>: «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وَيْلٌ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لِلأَعْقَابِ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مِنَ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النَّارِ</w:t>
      </w:r>
      <w:r w:rsidR="00D0469F" w:rsidRPr="00D0469F">
        <w:rPr>
          <w:rFonts w:ascii="Calibri Light" w:hAnsi="Calibri Light" w:cs="Calibri Light" w:hint="eastAsia"/>
          <w:sz w:val="40"/>
          <w:szCs w:val="40"/>
          <w:rtl/>
        </w:rPr>
        <w:t>»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أَيْ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لأَصْحَابِ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الأَعْقَابِ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الْمُقَصِّرِينَ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فِي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غَسْلِهَا،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كَمَا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قَالَ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اللَّهُ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سبحانه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وتعالى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>: {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وَاسْأَلِ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الْقَرْيَةَ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>} [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يُوسُف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>: 82]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،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أَيْ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أَهْلَ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D0469F" w:rsidRPr="00D0469F">
        <w:rPr>
          <w:rFonts w:ascii="Calibri Light" w:hAnsi="Calibri Light" w:cs="Calibri Light" w:hint="cs"/>
          <w:sz w:val="40"/>
          <w:szCs w:val="40"/>
          <w:rtl/>
        </w:rPr>
        <w:t>الْقَرْيَةِ</w:t>
      </w:r>
      <w:r w:rsidR="00D0469F" w:rsidRPr="00D0469F">
        <w:rPr>
          <w:rFonts w:ascii="Calibri Light" w:hAnsi="Calibri Light" w:cs="Calibri Light"/>
          <w:sz w:val="40"/>
          <w:szCs w:val="40"/>
          <w:rtl/>
        </w:rPr>
        <w:t>.</w:t>
      </w:r>
    </w:p>
    <w:p w14:paraId="68A4AF02" w14:textId="77777777" w:rsidR="00D0469F" w:rsidRPr="00D0469F" w:rsidRDefault="00D0469F" w:rsidP="00D0469F">
      <w:pPr>
        <w:rPr>
          <w:rFonts w:ascii="Calibri Light" w:hAnsi="Calibri Light" w:cs="Calibri Light"/>
          <w:sz w:val="40"/>
          <w:szCs w:val="40"/>
          <w:rtl/>
        </w:rPr>
      </w:pPr>
      <w:r w:rsidRPr="00D0469F">
        <w:rPr>
          <w:rFonts w:ascii="Calibri Light" w:hAnsi="Calibri Light" w:cs="Calibri Light" w:hint="cs"/>
          <w:sz w:val="40"/>
          <w:szCs w:val="40"/>
          <w:rtl/>
        </w:rPr>
        <w:t>وَقِيلَ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أَرَادَ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الْعَقِبَ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يُخَصُّ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بِالْعَذَابِ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قُصِّرَ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غَسْلِهَا،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وَالْعَقِبُ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أَصَابَ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الأَرْضَ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مُؤَخَّرِ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الرِّجْلِ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إِلَى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مَوْضِعِ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الشِّرَاكِ</w:t>
      </w:r>
      <w:r w:rsidRPr="00D0469F">
        <w:rPr>
          <w:rFonts w:ascii="Calibri Light" w:hAnsi="Calibri Light" w:cs="Calibri Light"/>
          <w:sz w:val="40"/>
          <w:szCs w:val="40"/>
          <w:rtl/>
        </w:rPr>
        <w:t>.</w:t>
      </w:r>
    </w:p>
    <w:p w14:paraId="604A5757" w14:textId="190BAF64" w:rsidR="00335576" w:rsidRDefault="00D0469F" w:rsidP="00336370">
      <w:pPr>
        <w:rPr>
          <w:rFonts w:ascii="Calibri Light" w:hAnsi="Calibri Light" w:cs="Calibri Light"/>
          <w:sz w:val="40"/>
          <w:szCs w:val="40"/>
          <w:rtl/>
        </w:rPr>
      </w:pPr>
      <w:r w:rsidRPr="00D0469F">
        <w:rPr>
          <w:rFonts w:ascii="Calibri Light" w:hAnsi="Calibri Light" w:cs="Calibri Light" w:hint="cs"/>
          <w:sz w:val="40"/>
          <w:szCs w:val="40"/>
          <w:rtl/>
        </w:rPr>
        <w:t>قَالَ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16B23">
        <w:rPr>
          <w:rFonts w:ascii="Calibri Light" w:hAnsi="Calibri Light" w:cs="Calibri Light" w:hint="cs"/>
          <w:sz w:val="40"/>
          <w:szCs w:val="40"/>
          <w:rtl/>
        </w:rPr>
        <w:t>البغوي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دَلِيلٌ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وُجُوبِ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غَسْلِ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الرِّجْلَيْنِ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الْوُضُوءِ،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الْمَنْقُولُ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فِعْلِ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وسلم،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وَفِعْلِ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الصَّحَابَةِ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رضي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D0469F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D0469F">
        <w:rPr>
          <w:rFonts w:ascii="Calibri Light" w:hAnsi="Calibri Light" w:cs="Calibri Light" w:hint="cs"/>
          <w:sz w:val="40"/>
          <w:szCs w:val="40"/>
          <w:rtl/>
        </w:rPr>
        <w:t>عنهم</w:t>
      </w:r>
      <w:r w:rsidR="00336370">
        <w:rPr>
          <w:rFonts w:ascii="Calibri Light" w:hAnsi="Calibri Light" w:cs="Calibri Light" w:hint="cs"/>
          <w:sz w:val="40"/>
          <w:szCs w:val="40"/>
          <w:rtl/>
        </w:rPr>
        <w:t>..". انتهى المراد.</w:t>
      </w:r>
    </w:p>
    <w:p w14:paraId="500E65C2" w14:textId="77777777" w:rsidR="007C74DD" w:rsidRDefault="00A410B1" w:rsidP="00336370">
      <w:pPr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 ابن حجر: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قَوْلُهُ</w:t>
      </w:r>
      <w:r w:rsidRPr="00A410B1">
        <w:rPr>
          <w:rFonts w:ascii="Calibri Light" w:hAnsi="Calibri Light" w:cs="Calibri Light"/>
          <w:sz w:val="40"/>
          <w:szCs w:val="40"/>
          <w:rtl/>
        </w:rPr>
        <w:t>: (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فَإِنَّ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أَبَا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الْقَاسِمَ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)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ذِكْرُ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رَسُولِ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بِكُنْيَتِهِ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وَهُوَ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حَسَنٌ،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وَذِكْرُهُ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بِوَصْفِ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الرِّسَالَةِ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أَحْسَنُ</w:t>
      </w:r>
      <w:r w:rsidR="007C74D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CE8D83F" w14:textId="77777777" w:rsidR="007C74DD" w:rsidRDefault="00A410B1" w:rsidP="00336370">
      <w:pPr>
        <w:rPr>
          <w:rFonts w:ascii="Calibri Light" w:hAnsi="Calibri Light" w:cs="Calibri Light"/>
          <w:sz w:val="40"/>
          <w:szCs w:val="40"/>
          <w:rtl/>
        </w:rPr>
      </w:pPr>
      <w:r w:rsidRPr="00A410B1">
        <w:rPr>
          <w:rFonts w:ascii="Calibri Light" w:hAnsi="Calibri Light" w:cs="Calibri Light" w:hint="cs"/>
          <w:sz w:val="40"/>
          <w:szCs w:val="40"/>
          <w:rtl/>
        </w:rPr>
        <w:t>وَفِيهِ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أَنَّ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الْعَالِمَ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يَسْتَدِلُّ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عَلَى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يُفْتِي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بِهِ</w:t>
      </w:r>
      <w:r w:rsidR="007C74DD">
        <w:rPr>
          <w:rFonts w:ascii="Calibri Light" w:hAnsi="Calibri Light" w:cs="Calibri Light" w:hint="cs"/>
          <w:sz w:val="40"/>
          <w:szCs w:val="40"/>
          <w:rtl/>
        </w:rPr>
        <w:t>؛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لِيَكُونَ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أَوْقَعَ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نَفْسِ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سَامِعِهِ</w:t>
      </w:r>
      <w:r w:rsidR="007C74DD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1C713498" w14:textId="77777777" w:rsidR="007C74DD" w:rsidRDefault="00A410B1" w:rsidP="00336370">
      <w:pPr>
        <w:rPr>
          <w:rFonts w:ascii="Calibri Light" w:hAnsi="Calibri Light" w:cs="Calibri Light"/>
          <w:sz w:val="40"/>
          <w:szCs w:val="40"/>
          <w:rtl/>
        </w:rPr>
      </w:pPr>
      <w:r w:rsidRPr="00A410B1">
        <w:rPr>
          <w:rFonts w:ascii="Calibri Light" w:hAnsi="Calibri Light" w:cs="Calibri Light" w:hint="cs"/>
          <w:sz w:val="40"/>
          <w:szCs w:val="40"/>
          <w:rtl/>
        </w:rPr>
        <w:t>وَقَدْ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تَقَدَّمَ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شَرْحُ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الْأَعْقَابِ،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وَإِنَّمَا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خُصَّتْ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بِالذِّكْرِ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‌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لِصُورَةِ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السَّبَبِ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كَمَا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تَقَدَّمَ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عَمْرٍو،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فَيَلْتَحِقُ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بِهَا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مَعْنَاهَا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جَمِيعِ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الْأَعْضَاءِ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الَّتِي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يَحْصُلُ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التَّسَاهُلُ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إِسْبَاغِهَا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1492308C" w14:textId="77777777" w:rsidR="007C74DD" w:rsidRDefault="00A410B1" w:rsidP="00336370">
      <w:pPr>
        <w:rPr>
          <w:rFonts w:ascii="Calibri Light" w:hAnsi="Calibri Light" w:cs="Calibri Light"/>
          <w:sz w:val="40"/>
          <w:szCs w:val="40"/>
          <w:rtl/>
        </w:rPr>
      </w:pPr>
      <w:r w:rsidRPr="00A410B1">
        <w:rPr>
          <w:rFonts w:ascii="Calibri Light" w:hAnsi="Calibri Light" w:cs="Calibri Light" w:hint="cs"/>
          <w:sz w:val="40"/>
          <w:szCs w:val="40"/>
          <w:rtl/>
        </w:rPr>
        <w:t>وَفِي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الْحَاكِمِ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وَغَيْرِهِ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مِنْ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حَدِيثِ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عَبْدِ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اللَّهِ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بْنِ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الْحَارِثِ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7C74DD">
        <w:rPr>
          <w:rFonts w:ascii="Calibri Light" w:hAnsi="Calibri Light" w:cs="Calibri Light" w:hint="cs"/>
          <w:sz w:val="40"/>
          <w:szCs w:val="40"/>
          <w:rtl/>
        </w:rPr>
        <w:t>"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وَيْلٌ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لِلْأَعْقَابِ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وَبُطُونِ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الْأَقْدَامِ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مِنَ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النَّارِ</w:t>
      </w:r>
      <w:r w:rsidR="007C74DD">
        <w:rPr>
          <w:rFonts w:ascii="Calibri Light" w:hAnsi="Calibri Light" w:cs="Calibri Light" w:hint="cs"/>
          <w:sz w:val="40"/>
          <w:szCs w:val="40"/>
          <w:rtl/>
        </w:rPr>
        <w:t>"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0E8B9CAD" w14:textId="64C5D53B" w:rsidR="00A410B1" w:rsidRPr="00BD6186" w:rsidRDefault="00A410B1" w:rsidP="00336370">
      <w:pPr>
        <w:rPr>
          <w:rFonts w:ascii="Calibri Light" w:hAnsi="Calibri Light" w:cs="Calibri Light"/>
          <w:sz w:val="40"/>
          <w:szCs w:val="40"/>
        </w:rPr>
      </w:pPr>
      <w:r w:rsidRPr="00A410B1">
        <w:rPr>
          <w:rFonts w:ascii="Calibri Light" w:hAnsi="Calibri Light" w:cs="Calibri Light" w:hint="cs"/>
          <w:sz w:val="40"/>
          <w:szCs w:val="40"/>
          <w:rtl/>
        </w:rPr>
        <w:lastRenderedPageBreak/>
        <w:t>وَلِهَذَا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ذَكَرَ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التَّرْجَمَةِ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أَثَرَ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ابْنِ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سِيرِينَ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فِي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غَسْلِهِ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مَوْضِعَ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الْخَاتَمِ؛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لِأَنَّهُ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قَدْ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لَا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يَصِلُ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إِلَيْهِ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الْمَاءُ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إِذَا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كَانَ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ضَيِّقًا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وَاللَّهُ</w:t>
      </w:r>
      <w:r w:rsidRPr="00A410B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A410B1">
        <w:rPr>
          <w:rFonts w:ascii="Calibri Light" w:hAnsi="Calibri Light" w:cs="Calibri Light" w:hint="cs"/>
          <w:sz w:val="40"/>
          <w:szCs w:val="40"/>
          <w:rtl/>
        </w:rPr>
        <w:t>أَعْلَمُ</w:t>
      </w:r>
    </w:p>
    <w:sectPr w:rsidR="00A410B1" w:rsidRPr="00BD6186" w:rsidSect="0091386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58C6A" w14:textId="77777777" w:rsidR="0091386B" w:rsidRDefault="0091386B" w:rsidP="00BD6186">
      <w:pPr>
        <w:spacing w:after="0" w:line="240" w:lineRule="auto"/>
      </w:pPr>
      <w:r>
        <w:separator/>
      </w:r>
    </w:p>
  </w:endnote>
  <w:endnote w:type="continuationSeparator" w:id="0">
    <w:p w14:paraId="2EA835A9" w14:textId="77777777" w:rsidR="0091386B" w:rsidRDefault="0091386B" w:rsidP="00BD6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213189230"/>
      <w:docPartObj>
        <w:docPartGallery w:val="Page Numbers (Bottom of Page)"/>
        <w:docPartUnique/>
      </w:docPartObj>
    </w:sdtPr>
    <w:sdtContent>
      <w:p w14:paraId="5DB947C5" w14:textId="20C5D82F" w:rsidR="00BD6186" w:rsidRDefault="00BD618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107A3F31" w14:textId="77777777" w:rsidR="00BD6186" w:rsidRDefault="00BD618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C89E1" w14:textId="77777777" w:rsidR="0091386B" w:rsidRDefault="0091386B" w:rsidP="00BD6186">
      <w:pPr>
        <w:spacing w:after="0" w:line="240" w:lineRule="auto"/>
      </w:pPr>
      <w:r>
        <w:separator/>
      </w:r>
    </w:p>
  </w:footnote>
  <w:footnote w:type="continuationSeparator" w:id="0">
    <w:p w14:paraId="6363E64D" w14:textId="77777777" w:rsidR="0091386B" w:rsidRDefault="0091386B" w:rsidP="00BD6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5F"/>
    <w:rsid w:val="00030A19"/>
    <w:rsid w:val="000350EA"/>
    <w:rsid w:val="0005345F"/>
    <w:rsid w:val="000642DE"/>
    <w:rsid w:val="000862D3"/>
    <w:rsid w:val="00093910"/>
    <w:rsid w:val="000F435B"/>
    <w:rsid w:val="00146B47"/>
    <w:rsid w:val="00147D7D"/>
    <w:rsid w:val="001740AE"/>
    <w:rsid w:val="00190D9B"/>
    <w:rsid w:val="00217D59"/>
    <w:rsid w:val="00227C9A"/>
    <w:rsid w:val="00324520"/>
    <w:rsid w:val="0033447B"/>
    <w:rsid w:val="00335576"/>
    <w:rsid w:val="00336370"/>
    <w:rsid w:val="003472C2"/>
    <w:rsid w:val="00354DB4"/>
    <w:rsid w:val="003641CC"/>
    <w:rsid w:val="0043632A"/>
    <w:rsid w:val="004763A8"/>
    <w:rsid w:val="00480991"/>
    <w:rsid w:val="004966E7"/>
    <w:rsid w:val="004B5CE9"/>
    <w:rsid w:val="004C0790"/>
    <w:rsid w:val="00540AAE"/>
    <w:rsid w:val="00564168"/>
    <w:rsid w:val="0058043A"/>
    <w:rsid w:val="00586F72"/>
    <w:rsid w:val="005B104A"/>
    <w:rsid w:val="005D3B00"/>
    <w:rsid w:val="005E34CC"/>
    <w:rsid w:val="006009CF"/>
    <w:rsid w:val="00604526"/>
    <w:rsid w:val="0061785B"/>
    <w:rsid w:val="00663950"/>
    <w:rsid w:val="00667D76"/>
    <w:rsid w:val="00683687"/>
    <w:rsid w:val="00685C2E"/>
    <w:rsid w:val="00692D6C"/>
    <w:rsid w:val="006C3661"/>
    <w:rsid w:val="006D05A2"/>
    <w:rsid w:val="006F1EEA"/>
    <w:rsid w:val="00751E07"/>
    <w:rsid w:val="00756A3D"/>
    <w:rsid w:val="00770BD0"/>
    <w:rsid w:val="00791F6C"/>
    <w:rsid w:val="0079523B"/>
    <w:rsid w:val="007C74DD"/>
    <w:rsid w:val="007F5205"/>
    <w:rsid w:val="0080353C"/>
    <w:rsid w:val="00827936"/>
    <w:rsid w:val="00833924"/>
    <w:rsid w:val="00843198"/>
    <w:rsid w:val="00845221"/>
    <w:rsid w:val="00847580"/>
    <w:rsid w:val="00876A68"/>
    <w:rsid w:val="00877673"/>
    <w:rsid w:val="008C6131"/>
    <w:rsid w:val="008E5800"/>
    <w:rsid w:val="00907F9C"/>
    <w:rsid w:val="0091386B"/>
    <w:rsid w:val="00982C44"/>
    <w:rsid w:val="009B0F26"/>
    <w:rsid w:val="009B4424"/>
    <w:rsid w:val="009B6DB0"/>
    <w:rsid w:val="009D6CEA"/>
    <w:rsid w:val="00A13319"/>
    <w:rsid w:val="00A410B1"/>
    <w:rsid w:val="00A73453"/>
    <w:rsid w:val="00B00852"/>
    <w:rsid w:val="00B03C36"/>
    <w:rsid w:val="00B127D7"/>
    <w:rsid w:val="00BD2586"/>
    <w:rsid w:val="00BD6186"/>
    <w:rsid w:val="00BD61AA"/>
    <w:rsid w:val="00C16B23"/>
    <w:rsid w:val="00C44911"/>
    <w:rsid w:val="00C65BE3"/>
    <w:rsid w:val="00C72DF3"/>
    <w:rsid w:val="00C94958"/>
    <w:rsid w:val="00D0469F"/>
    <w:rsid w:val="00D5660E"/>
    <w:rsid w:val="00DF373C"/>
    <w:rsid w:val="00E03A37"/>
    <w:rsid w:val="00E17503"/>
    <w:rsid w:val="00E70A57"/>
    <w:rsid w:val="00EB2A19"/>
    <w:rsid w:val="00EE42F6"/>
    <w:rsid w:val="00F07720"/>
    <w:rsid w:val="00F44AE5"/>
    <w:rsid w:val="00F52663"/>
    <w:rsid w:val="00F90CAF"/>
    <w:rsid w:val="00F95CFE"/>
    <w:rsid w:val="00FD2BB0"/>
    <w:rsid w:val="00FF59FF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1B17BE"/>
  <w15:chartTrackingRefBased/>
  <w15:docId w15:val="{BD8CA546-105F-4097-A9E0-FAD7F3B2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534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534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534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534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534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534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534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534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534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534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534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534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5345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5345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5345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5345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5345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534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53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53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534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53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534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5345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5345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5345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534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5345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5345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D61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BD6186"/>
  </w:style>
  <w:style w:type="paragraph" w:styleId="ab">
    <w:name w:val="footer"/>
    <w:basedOn w:val="a"/>
    <w:link w:val="Char4"/>
    <w:uiPriority w:val="99"/>
    <w:unhideWhenUsed/>
    <w:rsid w:val="00BD61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BD6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5</Pages>
  <Words>902</Words>
  <Characters>5146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علي الرملي</dc:creator>
  <cp:keywords/>
  <dc:description/>
  <cp:lastModifiedBy>علي الرملي</cp:lastModifiedBy>
  <cp:revision>97</cp:revision>
  <dcterms:created xsi:type="dcterms:W3CDTF">2024-03-13T10:26:00Z</dcterms:created>
  <dcterms:modified xsi:type="dcterms:W3CDTF">2024-03-13T19:24:00Z</dcterms:modified>
</cp:coreProperties>
</file>